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5CA0E" w14:textId="77777777" w:rsidR="007F3DFF" w:rsidRDefault="00AF3E7A">
      <w:pPr>
        <w:spacing w:after="0" w:line="259" w:lineRule="auto"/>
        <w:ind w:left="-1118" w:right="10773" w:firstLine="0"/>
        <w:jc w:val="left"/>
      </w:pPr>
      <w:r>
        <w:rPr>
          <w:rFonts w:ascii="Calibri" w:eastAsia="Calibri" w:hAnsi="Calibri" w:cs="Calibri"/>
          <w:noProof/>
          <w:color w:val="000000"/>
          <w:sz w:val="22"/>
        </w:rPr>
        <mc:AlternateContent>
          <mc:Choice Requires="wpg">
            <w:drawing>
              <wp:anchor distT="0" distB="0" distL="114300" distR="114300" simplePos="0" relativeHeight="251658240" behindDoc="0" locked="0" layoutInCell="1" allowOverlap="1" wp14:anchorId="4A1A6641" wp14:editId="3B0F8628">
                <wp:simplePos x="0" y="0"/>
                <wp:positionH relativeFrom="page">
                  <wp:posOffset>0</wp:posOffset>
                </wp:positionH>
                <wp:positionV relativeFrom="page">
                  <wp:posOffset>0</wp:posOffset>
                </wp:positionV>
                <wp:extent cx="8408651" cy="10691186"/>
                <wp:effectExtent l="0" t="0" r="0" b="0"/>
                <wp:wrapTopAndBottom/>
                <wp:docPr id="17844" name="Group 17844"/>
                <wp:cNvGraphicFramePr/>
                <a:graphic xmlns:a="http://schemas.openxmlformats.org/drawingml/2006/main">
                  <a:graphicData uri="http://schemas.microsoft.com/office/word/2010/wordprocessingGroup">
                    <wpg:wgp>
                      <wpg:cNvGrpSpPr/>
                      <wpg:grpSpPr>
                        <a:xfrm>
                          <a:off x="0" y="0"/>
                          <a:ext cx="8408651" cy="10691186"/>
                          <a:chOff x="0" y="0"/>
                          <a:chExt cx="8408651" cy="10691186"/>
                        </a:xfrm>
                      </wpg:grpSpPr>
                      <pic:pic xmlns:pic="http://schemas.openxmlformats.org/drawingml/2006/picture">
                        <pic:nvPicPr>
                          <pic:cNvPr id="7" name="Picture 7"/>
                          <pic:cNvPicPr/>
                        </pic:nvPicPr>
                        <pic:blipFill>
                          <a:blip r:embed="rId7"/>
                          <a:stretch>
                            <a:fillRect/>
                          </a:stretch>
                        </pic:blipFill>
                        <pic:spPr>
                          <a:xfrm>
                            <a:off x="0" y="0"/>
                            <a:ext cx="7559040" cy="10691186"/>
                          </a:xfrm>
                          <a:prstGeom prst="rect">
                            <a:avLst/>
                          </a:prstGeom>
                        </pic:spPr>
                      </pic:pic>
                      <wps:wsp>
                        <wps:cNvPr id="8" name="Rectangle 8"/>
                        <wps:cNvSpPr/>
                        <wps:spPr>
                          <a:xfrm>
                            <a:off x="718186" y="812481"/>
                            <a:ext cx="3894" cy="17549"/>
                          </a:xfrm>
                          <a:prstGeom prst="rect">
                            <a:avLst/>
                          </a:prstGeom>
                          <a:ln>
                            <a:noFill/>
                          </a:ln>
                        </wps:spPr>
                        <wps:txbx>
                          <w:txbxContent>
                            <w:p w14:paraId="442DEFEA" w14:textId="77777777" w:rsidR="007F3DFF" w:rsidRDefault="00AF3E7A">
                              <w:pPr>
                                <w:spacing w:after="160" w:line="259" w:lineRule="auto"/>
                                <w:ind w:left="0" w:firstLine="0"/>
                                <w:jc w:val="left"/>
                              </w:pPr>
                              <w:r>
                                <w:rPr>
                                  <w:rFonts w:ascii="Calibri" w:eastAsia="Calibri" w:hAnsi="Calibri" w:cs="Calibri"/>
                                  <w:color w:val="000000"/>
                                  <w:sz w:val="2"/>
                                </w:rPr>
                                <w:t xml:space="preserve"> </w:t>
                              </w:r>
                            </w:p>
                          </w:txbxContent>
                        </wps:txbx>
                        <wps:bodyPr horzOverflow="overflow" vert="horz" lIns="0" tIns="0" rIns="0" bIns="0" rtlCol="0">
                          <a:noAutofit/>
                        </wps:bodyPr>
                      </wps:wsp>
                      <wps:wsp>
                        <wps:cNvPr id="9" name="Rectangle 9"/>
                        <wps:cNvSpPr/>
                        <wps:spPr>
                          <a:xfrm>
                            <a:off x="2242186" y="1210356"/>
                            <a:ext cx="56348" cy="190519"/>
                          </a:xfrm>
                          <a:prstGeom prst="rect">
                            <a:avLst/>
                          </a:prstGeom>
                          <a:ln>
                            <a:noFill/>
                          </a:ln>
                        </wps:spPr>
                        <wps:txbx>
                          <w:txbxContent>
                            <w:p w14:paraId="57EF60DE" w14:textId="77777777" w:rsidR="007F3DFF" w:rsidRDefault="00AF3E7A">
                              <w:pPr>
                                <w:spacing w:after="160" w:line="259" w:lineRule="auto"/>
                                <w:ind w:left="0" w:firstLine="0"/>
                                <w:jc w:val="left"/>
                              </w:pPr>
                              <w:r>
                                <w:rPr>
                                  <w:color w:val="FF835F"/>
                                  <w:sz w:val="24"/>
                                </w:rPr>
                                <w:t xml:space="preserve"> </w:t>
                              </w:r>
                            </w:p>
                          </w:txbxContent>
                        </wps:txbx>
                        <wps:bodyPr horzOverflow="overflow" vert="horz" lIns="0" tIns="0" rIns="0" bIns="0" rtlCol="0">
                          <a:noAutofit/>
                        </wps:bodyPr>
                      </wps:wsp>
                      <wps:wsp>
                        <wps:cNvPr id="10" name="Rectangle 10"/>
                        <wps:cNvSpPr/>
                        <wps:spPr>
                          <a:xfrm>
                            <a:off x="718186" y="1451418"/>
                            <a:ext cx="41915" cy="188904"/>
                          </a:xfrm>
                          <a:prstGeom prst="rect">
                            <a:avLst/>
                          </a:prstGeom>
                          <a:ln>
                            <a:noFill/>
                          </a:ln>
                        </wps:spPr>
                        <wps:txbx>
                          <w:txbxContent>
                            <w:p w14:paraId="3C31A486" w14:textId="77777777" w:rsidR="007F3DFF" w:rsidRDefault="00AF3E7A">
                              <w:pPr>
                                <w:spacing w:after="160" w:line="259" w:lineRule="auto"/>
                                <w:ind w:left="0" w:firstLine="0"/>
                                <w:jc w:val="left"/>
                              </w:pPr>
                              <w:r>
                                <w:rPr>
                                  <w:rFonts w:ascii="Calibri" w:eastAsia="Calibri" w:hAnsi="Calibri" w:cs="Calibri"/>
                                  <w:color w:val="000000"/>
                                  <w:sz w:val="22"/>
                                </w:rPr>
                                <w:t xml:space="preserve"> </w:t>
                              </w:r>
                            </w:p>
                          </w:txbxContent>
                        </wps:txbx>
                        <wps:bodyPr horzOverflow="overflow" vert="horz" lIns="0" tIns="0" rIns="0" bIns="0" rtlCol="0">
                          <a:noAutofit/>
                        </wps:bodyPr>
                      </wps:wsp>
                      <wps:wsp>
                        <wps:cNvPr id="11" name="Rectangle 11"/>
                        <wps:cNvSpPr/>
                        <wps:spPr>
                          <a:xfrm>
                            <a:off x="718186" y="1750782"/>
                            <a:ext cx="75225" cy="254342"/>
                          </a:xfrm>
                          <a:prstGeom prst="rect">
                            <a:avLst/>
                          </a:prstGeom>
                          <a:ln>
                            <a:noFill/>
                          </a:ln>
                        </wps:spPr>
                        <wps:txbx>
                          <w:txbxContent>
                            <w:p w14:paraId="204AA50A" w14:textId="77777777" w:rsidR="007F3DFF" w:rsidRDefault="00AF3E7A">
                              <w:pPr>
                                <w:spacing w:after="160" w:line="259" w:lineRule="auto"/>
                                <w:ind w:left="0" w:firstLine="0"/>
                                <w:jc w:val="left"/>
                              </w:pPr>
                              <w:r>
                                <w:rPr>
                                  <w:b/>
                                  <w:sz w:val="32"/>
                                </w:rPr>
                                <w:t xml:space="preserve"> </w:t>
                              </w:r>
                            </w:p>
                          </w:txbxContent>
                        </wps:txbx>
                        <wps:bodyPr horzOverflow="overflow" vert="horz" lIns="0" tIns="0" rIns="0" bIns="0" rtlCol="0">
                          <a:noAutofit/>
                        </wps:bodyPr>
                      </wps:wsp>
                      <wps:wsp>
                        <wps:cNvPr id="12" name="Rectangle 12"/>
                        <wps:cNvSpPr/>
                        <wps:spPr>
                          <a:xfrm>
                            <a:off x="2547034" y="1750782"/>
                            <a:ext cx="75225" cy="254342"/>
                          </a:xfrm>
                          <a:prstGeom prst="rect">
                            <a:avLst/>
                          </a:prstGeom>
                          <a:ln>
                            <a:noFill/>
                          </a:ln>
                        </wps:spPr>
                        <wps:txbx>
                          <w:txbxContent>
                            <w:p w14:paraId="1F96710C" w14:textId="77777777" w:rsidR="007F3DFF" w:rsidRDefault="00AF3E7A">
                              <w:pPr>
                                <w:spacing w:after="160" w:line="259" w:lineRule="auto"/>
                                <w:ind w:left="0" w:firstLine="0"/>
                                <w:jc w:val="left"/>
                              </w:pPr>
                              <w:r>
                                <w:rPr>
                                  <w:b/>
                                  <w:sz w:val="32"/>
                                </w:rPr>
                                <w:t xml:space="preserve"> </w:t>
                              </w:r>
                            </w:p>
                          </w:txbxContent>
                        </wps:txbx>
                        <wps:bodyPr horzOverflow="overflow" vert="horz" lIns="0" tIns="0" rIns="0" bIns="0" rtlCol="0">
                          <a:noAutofit/>
                        </wps:bodyPr>
                      </wps:wsp>
                      <pic:pic xmlns:pic="http://schemas.openxmlformats.org/drawingml/2006/picture">
                        <pic:nvPicPr>
                          <pic:cNvPr id="14" name="Picture 14"/>
                          <pic:cNvPicPr/>
                        </pic:nvPicPr>
                        <pic:blipFill>
                          <a:blip r:embed="rId8"/>
                          <a:stretch>
                            <a:fillRect/>
                          </a:stretch>
                        </pic:blipFill>
                        <pic:spPr>
                          <a:xfrm>
                            <a:off x="718185" y="825764"/>
                            <a:ext cx="1524000" cy="487680"/>
                          </a:xfrm>
                          <a:prstGeom prst="rect">
                            <a:avLst/>
                          </a:prstGeom>
                        </pic:spPr>
                      </pic:pic>
                      <wps:wsp>
                        <wps:cNvPr id="16" name="Rectangle 16"/>
                        <wps:cNvSpPr/>
                        <wps:spPr>
                          <a:xfrm>
                            <a:off x="2532508" y="2430025"/>
                            <a:ext cx="3444716" cy="444861"/>
                          </a:xfrm>
                          <a:prstGeom prst="rect">
                            <a:avLst/>
                          </a:prstGeom>
                          <a:ln>
                            <a:noFill/>
                          </a:ln>
                        </wps:spPr>
                        <wps:txbx>
                          <w:txbxContent>
                            <w:p w14:paraId="4837CCFA" w14:textId="77777777" w:rsidR="007F3DFF" w:rsidRDefault="00AF3E7A">
                              <w:pPr>
                                <w:spacing w:after="160" w:line="259" w:lineRule="auto"/>
                                <w:ind w:left="0" w:firstLine="0"/>
                                <w:jc w:val="left"/>
                              </w:pPr>
                              <w:r>
                                <w:rPr>
                                  <w:b/>
                                  <w:color w:val="FFFFFF"/>
                                  <w:sz w:val="56"/>
                                </w:rPr>
                                <w:t xml:space="preserve">General Terms </w:t>
                              </w:r>
                            </w:p>
                          </w:txbxContent>
                        </wps:txbx>
                        <wps:bodyPr horzOverflow="overflow" vert="horz" lIns="0" tIns="0" rIns="0" bIns="0" rtlCol="0">
                          <a:noAutofit/>
                        </wps:bodyPr>
                      </wps:wsp>
                      <wps:wsp>
                        <wps:cNvPr id="17" name="Rectangle 17"/>
                        <wps:cNvSpPr/>
                        <wps:spPr>
                          <a:xfrm>
                            <a:off x="5121784" y="2430025"/>
                            <a:ext cx="131573" cy="444861"/>
                          </a:xfrm>
                          <a:prstGeom prst="rect">
                            <a:avLst/>
                          </a:prstGeom>
                          <a:ln>
                            <a:noFill/>
                          </a:ln>
                        </wps:spPr>
                        <wps:txbx>
                          <w:txbxContent>
                            <w:p w14:paraId="0E425ADD" w14:textId="77777777" w:rsidR="007F3DFF" w:rsidRDefault="00AF3E7A">
                              <w:pPr>
                                <w:spacing w:after="160" w:line="259" w:lineRule="auto"/>
                                <w:ind w:left="0" w:firstLine="0"/>
                                <w:jc w:val="left"/>
                              </w:pPr>
                              <w:r>
                                <w:rPr>
                                  <w:b/>
                                  <w:color w:val="FFFFFF"/>
                                  <w:sz w:val="56"/>
                                </w:rPr>
                                <w:t xml:space="preserve"> </w:t>
                              </w:r>
                            </w:p>
                          </w:txbxContent>
                        </wps:txbx>
                        <wps:bodyPr horzOverflow="overflow" vert="horz" lIns="0" tIns="0" rIns="0" bIns="0" rtlCol="0">
                          <a:noAutofit/>
                        </wps:bodyPr>
                      </wps:wsp>
                      <wps:wsp>
                        <wps:cNvPr id="18" name="Rectangle 18"/>
                        <wps:cNvSpPr/>
                        <wps:spPr>
                          <a:xfrm>
                            <a:off x="2671192" y="2836171"/>
                            <a:ext cx="3074465" cy="444861"/>
                          </a:xfrm>
                          <a:prstGeom prst="rect">
                            <a:avLst/>
                          </a:prstGeom>
                          <a:ln>
                            <a:noFill/>
                          </a:ln>
                        </wps:spPr>
                        <wps:txbx>
                          <w:txbxContent>
                            <w:p w14:paraId="1B686CA3" w14:textId="77777777" w:rsidR="007F3DFF" w:rsidRDefault="00AF3E7A">
                              <w:pPr>
                                <w:spacing w:after="160" w:line="259" w:lineRule="auto"/>
                                <w:ind w:left="0" w:firstLine="0"/>
                                <w:jc w:val="left"/>
                              </w:pPr>
                              <w:r>
                                <w:rPr>
                                  <w:b/>
                                  <w:color w:val="FFFFFF"/>
                                  <w:sz w:val="56"/>
                                </w:rPr>
                                <w:t xml:space="preserve">&amp; Conditions </w:t>
                              </w:r>
                            </w:p>
                          </w:txbxContent>
                        </wps:txbx>
                        <wps:bodyPr horzOverflow="overflow" vert="horz" lIns="0" tIns="0" rIns="0" bIns="0" rtlCol="0">
                          <a:noAutofit/>
                        </wps:bodyPr>
                      </wps:wsp>
                      <wps:wsp>
                        <wps:cNvPr id="19" name="Rectangle 19"/>
                        <wps:cNvSpPr/>
                        <wps:spPr>
                          <a:xfrm>
                            <a:off x="3777616" y="3235008"/>
                            <a:ext cx="47051" cy="159083"/>
                          </a:xfrm>
                          <a:prstGeom prst="rect">
                            <a:avLst/>
                          </a:prstGeom>
                          <a:ln>
                            <a:noFill/>
                          </a:ln>
                        </wps:spPr>
                        <wps:txbx>
                          <w:txbxContent>
                            <w:p w14:paraId="2C6A34F9" w14:textId="77777777" w:rsidR="007F3DFF" w:rsidRDefault="00AF3E7A">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0" name="Rectangle 20"/>
                        <wps:cNvSpPr/>
                        <wps:spPr>
                          <a:xfrm>
                            <a:off x="3777616" y="3514713"/>
                            <a:ext cx="47051" cy="159083"/>
                          </a:xfrm>
                          <a:prstGeom prst="rect">
                            <a:avLst/>
                          </a:prstGeom>
                          <a:ln>
                            <a:noFill/>
                          </a:ln>
                        </wps:spPr>
                        <wps:txbx>
                          <w:txbxContent>
                            <w:p w14:paraId="7F9CAA93" w14:textId="77777777" w:rsidR="007F3DFF" w:rsidRDefault="00AF3E7A">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1" name="Rectangle 21"/>
                        <wps:cNvSpPr/>
                        <wps:spPr>
                          <a:xfrm>
                            <a:off x="3322683" y="3793654"/>
                            <a:ext cx="451452" cy="159083"/>
                          </a:xfrm>
                          <a:prstGeom prst="rect">
                            <a:avLst/>
                          </a:prstGeom>
                          <a:ln>
                            <a:noFill/>
                          </a:ln>
                        </wps:spPr>
                        <wps:txbx>
                          <w:txbxContent>
                            <w:p w14:paraId="5B541DA1" w14:textId="77777777" w:rsidR="007F3DFF" w:rsidRDefault="00AF3E7A">
                              <w:pPr>
                                <w:spacing w:after="160" w:line="259" w:lineRule="auto"/>
                                <w:ind w:left="0" w:firstLine="0"/>
                                <w:jc w:val="left"/>
                              </w:pPr>
                              <w:r>
                                <w:rPr>
                                  <w:color w:val="FFFFFF"/>
                                  <w:sz w:val="20"/>
                                </w:rPr>
                                <w:t xml:space="preserve">Date: </w:t>
                              </w:r>
                            </w:p>
                          </w:txbxContent>
                        </wps:txbx>
                        <wps:bodyPr horzOverflow="overflow" vert="horz" lIns="0" tIns="0" rIns="0" bIns="0" rtlCol="0">
                          <a:noAutofit/>
                        </wps:bodyPr>
                      </wps:wsp>
                      <wps:wsp>
                        <wps:cNvPr id="22" name="Rectangle 22"/>
                        <wps:cNvSpPr/>
                        <wps:spPr>
                          <a:xfrm>
                            <a:off x="3661815" y="3793538"/>
                            <a:ext cx="1339250" cy="159083"/>
                          </a:xfrm>
                          <a:prstGeom prst="rect">
                            <a:avLst/>
                          </a:prstGeom>
                          <a:ln>
                            <a:noFill/>
                          </a:ln>
                        </wps:spPr>
                        <wps:txbx>
                          <w:txbxContent>
                            <w:p w14:paraId="661ADF0E" w14:textId="0D649828" w:rsidR="007F3DFF" w:rsidRDefault="00EB6B2D">
                              <w:pPr>
                                <w:spacing w:after="160" w:line="259" w:lineRule="auto"/>
                                <w:ind w:left="0" w:firstLine="0"/>
                                <w:jc w:val="left"/>
                              </w:pPr>
                              <w:r>
                                <w:rPr>
                                  <w:b/>
                                  <w:color w:val="FFFFFF"/>
                                  <w:sz w:val="20"/>
                                </w:rPr>
                                <w:t>September 2026</w:t>
                              </w:r>
                              <w:r w:rsidR="00AF3E7A">
                                <w:rPr>
                                  <w:b/>
                                  <w:color w:val="FFFFFF"/>
                                  <w:sz w:val="20"/>
                                </w:rPr>
                                <w:t xml:space="preserve"> </w:t>
                              </w:r>
                            </w:p>
                          </w:txbxContent>
                        </wps:txbx>
                        <wps:bodyPr horzOverflow="overflow" vert="horz" lIns="0" tIns="0" rIns="0" bIns="0" rtlCol="0">
                          <a:noAutofit/>
                        </wps:bodyPr>
                      </wps:wsp>
                      <wps:wsp>
                        <wps:cNvPr id="23" name="Rectangle 23"/>
                        <wps:cNvSpPr/>
                        <wps:spPr>
                          <a:xfrm>
                            <a:off x="2930995" y="3971173"/>
                            <a:ext cx="574089" cy="159083"/>
                          </a:xfrm>
                          <a:prstGeom prst="rect">
                            <a:avLst/>
                          </a:prstGeom>
                          <a:ln>
                            <a:noFill/>
                          </a:ln>
                        </wps:spPr>
                        <wps:txbx>
                          <w:txbxContent>
                            <w:p w14:paraId="0F56BC72" w14:textId="77777777" w:rsidR="007F3DFF" w:rsidRDefault="00AF3E7A">
                              <w:pPr>
                                <w:spacing w:after="160" w:line="259" w:lineRule="auto"/>
                                <w:ind w:left="0" w:firstLine="0"/>
                                <w:jc w:val="left"/>
                              </w:pPr>
                              <w:r>
                                <w:rPr>
                                  <w:color w:val="FFFFFF"/>
                                  <w:sz w:val="20"/>
                                </w:rPr>
                                <w:t xml:space="preserve">Scope: </w:t>
                              </w:r>
                            </w:p>
                          </w:txbxContent>
                        </wps:txbx>
                        <wps:bodyPr horzOverflow="overflow" vert="horz" lIns="0" tIns="0" rIns="0" bIns="0" rtlCol="0">
                          <a:noAutofit/>
                        </wps:bodyPr>
                      </wps:wsp>
                      <wps:wsp>
                        <wps:cNvPr id="24" name="Rectangle 24"/>
                        <wps:cNvSpPr/>
                        <wps:spPr>
                          <a:xfrm>
                            <a:off x="3362259" y="3971173"/>
                            <a:ext cx="1725312" cy="159083"/>
                          </a:xfrm>
                          <a:prstGeom prst="rect">
                            <a:avLst/>
                          </a:prstGeom>
                          <a:ln>
                            <a:noFill/>
                          </a:ln>
                        </wps:spPr>
                        <wps:txbx>
                          <w:txbxContent>
                            <w:p w14:paraId="3BB27CAD" w14:textId="77777777" w:rsidR="007F3DFF" w:rsidRDefault="00AF3E7A">
                              <w:pPr>
                                <w:spacing w:after="160" w:line="259" w:lineRule="auto"/>
                                <w:ind w:left="0" w:firstLine="0"/>
                                <w:jc w:val="left"/>
                              </w:pPr>
                              <w:r>
                                <w:rPr>
                                  <w:b/>
                                  <w:color w:val="FFFFFF"/>
                                  <w:sz w:val="20"/>
                                </w:rPr>
                                <w:t xml:space="preserve">Irish Law T’s and C’s </w:t>
                              </w:r>
                            </w:p>
                          </w:txbxContent>
                        </wps:txbx>
                        <wps:bodyPr horzOverflow="overflow" vert="horz" lIns="0" tIns="0" rIns="0" bIns="0" rtlCol="0">
                          <a:noAutofit/>
                        </wps:bodyPr>
                      </wps:wsp>
                      <wps:wsp>
                        <wps:cNvPr id="25" name="Rectangle 25"/>
                        <wps:cNvSpPr/>
                        <wps:spPr>
                          <a:xfrm>
                            <a:off x="3026181" y="4148693"/>
                            <a:ext cx="1493375" cy="159084"/>
                          </a:xfrm>
                          <a:prstGeom prst="rect">
                            <a:avLst/>
                          </a:prstGeom>
                          <a:ln>
                            <a:noFill/>
                          </a:ln>
                        </wps:spPr>
                        <wps:txbx>
                          <w:txbxContent>
                            <w:p w14:paraId="63A68C38" w14:textId="77777777" w:rsidR="007F3DFF" w:rsidRDefault="00AF3E7A">
                              <w:pPr>
                                <w:spacing w:after="160" w:line="259" w:lineRule="auto"/>
                                <w:ind w:left="0" w:firstLine="0"/>
                                <w:jc w:val="left"/>
                              </w:pPr>
                              <w:r>
                                <w:rPr>
                                  <w:color w:val="FFFFFF"/>
                                  <w:sz w:val="20"/>
                                </w:rPr>
                                <w:t xml:space="preserve">Data Classification: </w:t>
                              </w:r>
                            </w:p>
                          </w:txbxContent>
                        </wps:txbx>
                        <wps:bodyPr horzOverflow="overflow" vert="horz" lIns="0" tIns="0" rIns="0" bIns="0" rtlCol="0">
                          <a:noAutofit/>
                        </wps:bodyPr>
                      </wps:wsp>
                      <wps:wsp>
                        <wps:cNvPr id="26" name="Rectangle 26"/>
                        <wps:cNvSpPr/>
                        <wps:spPr>
                          <a:xfrm>
                            <a:off x="4148562" y="4148693"/>
                            <a:ext cx="506626" cy="159084"/>
                          </a:xfrm>
                          <a:prstGeom prst="rect">
                            <a:avLst/>
                          </a:prstGeom>
                          <a:ln>
                            <a:noFill/>
                          </a:ln>
                        </wps:spPr>
                        <wps:txbx>
                          <w:txbxContent>
                            <w:p w14:paraId="414D212B" w14:textId="77777777" w:rsidR="007F3DFF" w:rsidRDefault="00AF3E7A">
                              <w:pPr>
                                <w:spacing w:after="160" w:line="259" w:lineRule="auto"/>
                                <w:ind w:left="0" w:firstLine="0"/>
                                <w:jc w:val="left"/>
                              </w:pPr>
                              <w:r>
                                <w:rPr>
                                  <w:b/>
                                  <w:color w:val="FFFFFF"/>
                                  <w:sz w:val="20"/>
                                </w:rPr>
                                <w:t>Public</w:t>
                              </w:r>
                            </w:p>
                          </w:txbxContent>
                        </wps:txbx>
                        <wps:bodyPr horzOverflow="overflow" vert="horz" lIns="0" tIns="0" rIns="0" bIns="0" rtlCol="0">
                          <a:noAutofit/>
                        </wps:bodyPr>
                      </wps:wsp>
                      <wps:wsp>
                        <wps:cNvPr id="27" name="Rectangle 27"/>
                        <wps:cNvSpPr/>
                        <wps:spPr>
                          <a:xfrm>
                            <a:off x="4529560" y="4148693"/>
                            <a:ext cx="47051" cy="159084"/>
                          </a:xfrm>
                          <a:prstGeom prst="rect">
                            <a:avLst/>
                          </a:prstGeom>
                          <a:ln>
                            <a:noFill/>
                          </a:ln>
                        </wps:spPr>
                        <wps:txbx>
                          <w:txbxContent>
                            <w:p w14:paraId="22825BD0" w14:textId="77777777" w:rsidR="007F3DFF" w:rsidRDefault="00AF3E7A">
                              <w:pPr>
                                <w:spacing w:after="160" w:line="259" w:lineRule="auto"/>
                                <w:ind w:left="0" w:firstLine="0"/>
                                <w:jc w:val="left"/>
                              </w:pPr>
                              <w:r>
                                <w:rPr>
                                  <w:color w:val="FFFFFF"/>
                                  <w:sz w:val="20"/>
                                </w:rPr>
                                <w:t xml:space="preserve"> </w:t>
                              </w:r>
                            </w:p>
                          </w:txbxContent>
                        </wps:txbx>
                        <wps:bodyPr horzOverflow="overflow" vert="horz" lIns="0" tIns="0" rIns="0" bIns="0" rtlCol="0">
                          <a:noAutofit/>
                        </wps:bodyPr>
                      </wps:wsp>
                      <wps:wsp>
                        <wps:cNvPr id="29" name="Rectangle 29"/>
                        <wps:cNvSpPr/>
                        <wps:spPr>
                          <a:xfrm>
                            <a:off x="859918" y="5957466"/>
                            <a:ext cx="5301217" cy="95259"/>
                          </a:xfrm>
                          <a:prstGeom prst="rect">
                            <a:avLst/>
                          </a:prstGeom>
                          <a:ln>
                            <a:noFill/>
                          </a:ln>
                        </wps:spPr>
                        <wps:txbx>
                          <w:txbxContent>
                            <w:p w14:paraId="379827B2" w14:textId="77777777" w:rsidR="007F3DFF" w:rsidRDefault="00AF3E7A">
                              <w:pPr>
                                <w:spacing w:after="160" w:line="259" w:lineRule="auto"/>
                                <w:ind w:left="0" w:firstLine="0"/>
                                <w:jc w:val="left"/>
                              </w:pPr>
                              <w:r>
                                <w:rPr>
                                  <w:color w:val="FFFFFF"/>
                                  <w:sz w:val="12"/>
                                </w:rPr>
                                <w:t xml:space="preserve">This document has been produced by Kinly and is furnished to you solely for your information for the evaluation of </w:t>
                              </w:r>
                              <w:proofErr w:type="gramStart"/>
                              <w:r>
                                <w:rPr>
                                  <w:color w:val="FFFFFF"/>
                                  <w:sz w:val="12"/>
                                </w:rPr>
                                <w:t>our</w:t>
                              </w:r>
                              <w:proofErr w:type="gramEnd"/>
                              <w:r>
                                <w:rPr>
                                  <w:color w:val="FFFFFF"/>
                                  <w:sz w:val="12"/>
                                </w:rPr>
                                <w:t xml:space="preserve"> </w:t>
                              </w:r>
                            </w:p>
                          </w:txbxContent>
                        </wps:txbx>
                        <wps:bodyPr horzOverflow="overflow" vert="horz" lIns="0" tIns="0" rIns="0" bIns="0" rtlCol="0">
                          <a:noAutofit/>
                        </wps:bodyPr>
                      </wps:wsp>
                      <wps:wsp>
                        <wps:cNvPr id="30" name="Rectangle 30"/>
                        <wps:cNvSpPr/>
                        <wps:spPr>
                          <a:xfrm>
                            <a:off x="4845178" y="5957466"/>
                            <a:ext cx="2367240" cy="95259"/>
                          </a:xfrm>
                          <a:prstGeom prst="rect">
                            <a:avLst/>
                          </a:prstGeom>
                          <a:ln>
                            <a:noFill/>
                          </a:ln>
                        </wps:spPr>
                        <wps:txbx>
                          <w:txbxContent>
                            <w:p w14:paraId="66ADA10E" w14:textId="77777777" w:rsidR="007F3DFF" w:rsidRDefault="00AF3E7A">
                              <w:pPr>
                                <w:spacing w:after="160" w:line="259" w:lineRule="auto"/>
                                <w:ind w:left="0" w:firstLine="0"/>
                                <w:jc w:val="left"/>
                              </w:pPr>
                              <w:r>
                                <w:rPr>
                                  <w:color w:val="FFFFFF"/>
                                  <w:sz w:val="12"/>
                                </w:rPr>
                                <w:t xml:space="preserve">proposal. It may not be published, disclosed or used </w:t>
                              </w:r>
                            </w:p>
                          </w:txbxContent>
                        </wps:txbx>
                        <wps:bodyPr horzOverflow="overflow" vert="horz" lIns="0" tIns="0" rIns="0" bIns="0" rtlCol="0">
                          <a:noAutofit/>
                        </wps:bodyPr>
                      </wps:wsp>
                      <wps:wsp>
                        <wps:cNvPr id="31" name="Rectangle 31"/>
                        <wps:cNvSpPr/>
                        <wps:spPr>
                          <a:xfrm>
                            <a:off x="931546" y="6045096"/>
                            <a:ext cx="7477105" cy="95259"/>
                          </a:xfrm>
                          <a:prstGeom prst="rect">
                            <a:avLst/>
                          </a:prstGeom>
                          <a:ln>
                            <a:noFill/>
                          </a:ln>
                        </wps:spPr>
                        <wps:txbx>
                          <w:txbxContent>
                            <w:p w14:paraId="195533C0" w14:textId="77777777" w:rsidR="007F3DFF" w:rsidRDefault="00AF3E7A">
                              <w:pPr>
                                <w:spacing w:after="160" w:line="259" w:lineRule="auto"/>
                                <w:ind w:left="0" w:firstLine="0"/>
                                <w:jc w:val="left"/>
                              </w:pPr>
                              <w:r>
                                <w:rPr>
                                  <w:color w:val="FFFFFF"/>
                                  <w:sz w:val="12"/>
                                </w:rPr>
                                <w:t xml:space="preserve">for any other purpose. Under no circumstances can this response be copied or distributed beyond copies already published without prior written authorisation by Kinly. </w:t>
                              </w:r>
                            </w:p>
                          </w:txbxContent>
                        </wps:txbx>
                        <wps:bodyPr horzOverflow="overflow" vert="horz" lIns="0" tIns="0" rIns="0" bIns="0" rtlCol="0">
                          <a:noAutofit/>
                        </wps:bodyPr>
                      </wps:wsp>
                      <wps:wsp>
                        <wps:cNvPr id="32" name="Rectangle 32"/>
                        <wps:cNvSpPr/>
                        <wps:spPr>
                          <a:xfrm>
                            <a:off x="3731896" y="6132726"/>
                            <a:ext cx="28174" cy="95259"/>
                          </a:xfrm>
                          <a:prstGeom prst="rect">
                            <a:avLst/>
                          </a:prstGeom>
                          <a:ln>
                            <a:noFill/>
                          </a:ln>
                        </wps:spPr>
                        <wps:txbx>
                          <w:txbxContent>
                            <w:p w14:paraId="7858065C" w14:textId="77777777" w:rsidR="007F3DFF" w:rsidRDefault="00AF3E7A">
                              <w:pPr>
                                <w:spacing w:after="160" w:line="259" w:lineRule="auto"/>
                                <w:ind w:left="0" w:firstLine="0"/>
                                <w:jc w:val="left"/>
                              </w:pPr>
                              <w:r>
                                <w:rPr>
                                  <w:color w:val="FFFFFF"/>
                                  <w:sz w:val="12"/>
                                </w:rPr>
                                <w:t xml:space="preserve"> </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w14:anchorId="4A1A6641" id="Group 17844" o:spid="_x0000_s1026" style="position:absolute;left:0;text-align:left;margin-left:0;margin-top:0;width:662.1pt;height:841.85pt;z-index:251658240;mso-position-horizontal-relative:page;mso-position-vertical-relative:page;mso-width-relative:margin" coordsize="84086,10691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75590;height:106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">
                  <v:imagedata r:id="rId9" o:title=""/>
                </v:shape>
                <v:rect id="Rectangle 8" o:spid="_x0000_s1028" style="position:absolute;left:7181;top:8124;width:39;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442DEFEA" w14:textId="77777777" w:rsidR="007F3DFF" w:rsidRDefault="00AF3E7A">
                        <w:pPr>
                          <w:spacing w:after="160" w:line="259" w:lineRule="auto"/>
                          <w:ind w:left="0" w:firstLine="0"/>
                          <w:jc w:val="left"/>
                        </w:pPr>
                        <w:r>
                          <w:rPr>
                            <w:rFonts w:ascii="Calibri" w:eastAsia="Calibri" w:hAnsi="Calibri" w:cs="Calibri"/>
                            <w:color w:val="000000"/>
                            <w:sz w:val="2"/>
                          </w:rPr>
                          <w:t xml:space="preserve"> </w:t>
                        </w:r>
                      </w:p>
                    </w:txbxContent>
                  </v:textbox>
                </v:rect>
                <v:rect id="Rectangle 9" o:spid="_x0000_s1029" style="position:absolute;left:22421;top:12103;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57EF60DE" w14:textId="77777777" w:rsidR="007F3DFF" w:rsidRDefault="00AF3E7A">
                        <w:pPr>
                          <w:spacing w:after="160" w:line="259" w:lineRule="auto"/>
                          <w:ind w:left="0" w:firstLine="0"/>
                          <w:jc w:val="left"/>
                        </w:pPr>
                        <w:r>
                          <w:rPr>
                            <w:color w:val="FF835F"/>
                            <w:sz w:val="24"/>
                          </w:rPr>
                          <w:t xml:space="preserve"> </w:t>
                        </w:r>
                      </w:p>
                    </w:txbxContent>
                  </v:textbox>
                </v:rect>
                <v:rect id="Rectangle 10" o:spid="_x0000_s1030" style="position:absolute;left:7181;top:14514;width:420;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3C31A486" w14:textId="77777777" w:rsidR="007F3DFF" w:rsidRDefault="00AF3E7A">
                        <w:pPr>
                          <w:spacing w:after="160" w:line="259" w:lineRule="auto"/>
                          <w:ind w:left="0" w:firstLine="0"/>
                          <w:jc w:val="left"/>
                        </w:pPr>
                        <w:r>
                          <w:rPr>
                            <w:rFonts w:ascii="Calibri" w:eastAsia="Calibri" w:hAnsi="Calibri" w:cs="Calibri"/>
                            <w:color w:val="000000"/>
                            <w:sz w:val="22"/>
                          </w:rPr>
                          <w:t xml:space="preserve"> </w:t>
                        </w:r>
                      </w:p>
                    </w:txbxContent>
                  </v:textbox>
                </v:rect>
                <v:rect id="Rectangle 11" o:spid="_x0000_s1031" style="position:absolute;left:7181;top:17507;width:753;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204AA50A" w14:textId="77777777" w:rsidR="007F3DFF" w:rsidRDefault="00AF3E7A">
                        <w:pPr>
                          <w:spacing w:after="160" w:line="259" w:lineRule="auto"/>
                          <w:ind w:left="0" w:firstLine="0"/>
                          <w:jc w:val="left"/>
                        </w:pPr>
                        <w:r>
                          <w:rPr>
                            <w:b/>
                            <w:sz w:val="32"/>
                          </w:rPr>
                          <w:t xml:space="preserve"> </w:t>
                        </w:r>
                      </w:p>
                    </w:txbxContent>
                  </v:textbox>
                </v:rect>
                <v:rect id="Rectangle 12" o:spid="_x0000_s1032" style="position:absolute;left:25470;top:17507;width:752;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1F96710C" w14:textId="77777777" w:rsidR="007F3DFF" w:rsidRDefault="00AF3E7A">
                        <w:pPr>
                          <w:spacing w:after="160" w:line="259" w:lineRule="auto"/>
                          <w:ind w:left="0" w:firstLine="0"/>
                          <w:jc w:val="left"/>
                        </w:pPr>
                        <w:r>
                          <w:rPr>
                            <w:b/>
                            <w:sz w:val="32"/>
                          </w:rPr>
                          <w:t xml:space="preserve"> </w:t>
                        </w:r>
                      </w:p>
                    </w:txbxContent>
                  </v:textbox>
                </v:rect>
                <v:shape id="Picture 14" o:spid="_x0000_s1033" type="#_x0000_t75" style="position:absolute;left:7181;top:8257;width:15240;height:4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">
                  <v:imagedata r:id="rId10" o:title=""/>
                </v:shape>
                <v:rect id="Rectangle 16" o:spid="_x0000_s1034" style="position:absolute;left:25325;top:24300;width:34447;height:4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4837CCFA" w14:textId="77777777" w:rsidR="007F3DFF" w:rsidRDefault="00AF3E7A">
                        <w:pPr>
                          <w:spacing w:after="160" w:line="259" w:lineRule="auto"/>
                          <w:ind w:left="0" w:firstLine="0"/>
                          <w:jc w:val="left"/>
                        </w:pPr>
                        <w:r>
                          <w:rPr>
                            <w:b/>
                            <w:color w:val="FFFFFF"/>
                            <w:sz w:val="56"/>
                          </w:rPr>
                          <w:t xml:space="preserve">General Terms </w:t>
                        </w:r>
                      </w:p>
                    </w:txbxContent>
                  </v:textbox>
                </v:rect>
                <v:rect id="Rectangle 17" o:spid="_x0000_s1035" style="position:absolute;left:51217;top:24300;width:1316;height:4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0E425ADD" w14:textId="77777777" w:rsidR="007F3DFF" w:rsidRDefault="00AF3E7A">
                        <w:pPr>
                          <w:spacing w:after="160" w:line="259" w:lineRule="auto"/>
                          <w:ind w:left="0" w:firstLine="0"/>
                          <w:jc w:val="left"/>
                        </w:pPr>
                        <w:r>
                          <w:rPr>
                            <w:b/>
                            <w:color w:val="FFFFFF"/>
                            <w:sz w:val="56"/>
                          </w:rPr>
                          <w:t xml:space="preserve"> </w:t>
                        </w:r>
                      </w:p>
                    </w:txbxContent>
                  </v:textbox>
                </v:rect>
                <v:rect id="Rectangle 18" o:spid="_x0000_s1036" style="position:absolute;left:26711;top:28361;width:30745;height:4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1B686CA3" w14:textId="77777777" w:rsidR="007F3DFF" w:rsidRDefault="00AF3E7A">
                        <w:pPr>
                          <w:spacing w:after="160" w:line="259" w:lineRule="auto"/>
                          <w:ind w:left="0" w:firstLine="0"/>
                          <w:jc w:val="left"/>
                        </w:pPr>
                        <w:r>
                          <w:rPr>
                            <w:b/>
                            <w:color w:val="FFFFFF"/>
                            <w:sz w:val="56"/>
                          </w:rPr>
                          <w:t xml:space="preserve">&amp; Conditions </w:t>
                        </w:r>
                      </w:p>
                    </w:txbxContent>
                  </v:textbox>
                </v:rect>
                <v:rect id="Rectangle 19" o:spid="_x0000_s1037" style="position:absolute;left:37776;top:32350;width:470;height:1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2C6A34F9" w14:textId="77777777" w:rsidR="007F3DFF" w:rsidRDefault="00AF3E7A">
                        <w:pPr>
                          <w:spacing w:after="160" w:line="259" w:lineRule="auto"/>
                          <w:ind w:left="0" w:firstLine="0"/>
                          <w:jc w:val="left"/>
                        </w:pPr>
                        <w:r>
                          <w:rPr>
                            <w:sz w:val="20"/>
                          </w:rPr>
                          <w:t xml:space="preserve"> </w:t>
                        </w:r>
                      </w:p>
                    </w:txbxContent>
                  </v:textbox>
                </v:rect>
                <v:rect id="Rectangle 20" o:spid="_x0000_s1038" style="position:absolute;left:37776;top:35147;width:470;height:1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7F9CAA93" w14:textId="77777777" w:rsidR="007F3DFF" w:rsidRDefault="00AF3E7A">
                        <w:pPr>
                          <w:spacing w:after="160" w:line="259" w:lineRule="auto"/>
                          <w:ind w:left="0" w:firstLine="0"/>
                          <w:jc w:val="left"/>
                        </w:pPr>
                        <w:r>
                          <w:rPr>
                            <w:sz w:val="20"/>
                          </w:rPr>
                          <w:t xml:space="preserve"> </w:t>
                        </w:r>
                      </w:p>
                    </w:txbxContent>
                  </v:textbox>
                </v:rect>
                <v:rect id="Rectangle 21" o:spid="_x0000_s1039" style="position:absolute;left:33226;top:37936;width:4515;height:1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5B541DA1" w14:textId="77777777" w:rsidR="007F3DFF" w:rsidRDefault="00AF3E7A">
                        <w:pPr>
                          <w:spacing w:after="160" w:line="259" w:lineRule="auto"/>
                          <w:ind w:left="0" w:firstLine="0"/>
                          <w:jc w:val="left"/>
                        </w:pPr>
                        <w:r>
                          <w:rPr>
                            <w:color w:val="FFFFFF"/>
                            <w:sz w:val="20"/>
                          </w:rPr>
                          <w:t xml:space="preserve">Date: </w:t>
                        </w:r>
                      </w:p>
                    </w:txbxContent>
                  </v:textbox>
                </v:rect>
                <v:rect id="Rectangle 22" o:spid="_x0000_s1040" style="position:absolute;left:36618;top:37935;width:13392;height:1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661ADF0E" w14:textId="0D649828" w:rsidR="007F3DFF" w:rsidRDefault="00EB6B2D">
                        <w:pPr>
                          <w:spacing w:after="160" w:line="259" w:lineRule="auto"/>
                          <w:ind w:left="0" w:firstLine="0"/>
                          <w:jc w:val="left"/>
                        </w:pPr>
                        <w:r>
                          <w:rPr>
                            <w:b/>
                            <w:color w:val="FFFFFF"/>
                            <w:sz w:val="20"/>
                          </w:rPr>
                          <w:t>September 2026</w:t>
                        </w:r>
                        <w:r w:rsidR="00AF3E7A">
                          <w:rPr>
                            <w:b/>
                            <w:color w:val="FFFFFF"/>
                            <w:sz w:val="20"/>
                          </w:rPr>
                          <w:t xml:space="preserve"> </w:t>
                        </w:r>
                      </w:p>
                    </w:txbxContent>
                  </v:textbox>
                </v:rect>
                <v:rect id="Rectangle 23" o:spid="_x0000_s1041" style="position:absolute;left:29309;top:39711;width:5741;height:1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0F56BC72" w14:textId="77777777" w:rsidR="007F3DFF" w:rsidRDefault="00AF3E7A">
                        <w:pPr>
                          <w:spacing w:after="160" w:line="259" w:lineRule="auto"/>
                          <w:ind w:left="0" w:firstLine="0"/>
                          <w:jc w:val="left"/>
                        </w:pPr>
                        <w:r>
                          <w:rPr>
                            <w:color w:val="FFFFFF"/>
                            <w:sz w:val="20"/>
                          </w:rPr>
                          <w:t xml:space="preserve">Scope: </w:t>
                        </w:r>
                      </w:p>
                    </w:txbxContent>
                  </v:textbox>
                </v:rect>
                <v:rect id="Rectangle 24" o:spid="_x0000_s1042" style="position:absolute;left:33622;top:39711;width:17253;height:1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3BB27CAD" w14:textId="77777777" w:rsidR="007F3DFF" w:rsidRDefault="00AF3E7A">
                        <w:pPr>
                          <w:spacing w:after="160" w:line="259" w:lineRule="auto"/>
                          <w:ind w:left="0" w:firstLine="0"/>
                          <w:jc w:val="left"/>
                        </w:pPr>
                        <w:r>
                          <w:rPr>
                            <w:b/>
                            <w:color w:val="FFFFFF"/>
                            <w:sz w:val="20"/>
                          </w:rPr>
                          <w:t xml:space="preserve">Irish Law T’s and C’s </w:t>
                        </w:r>
                      </w:p>
                    </w:txbxContent>
                  </v:textbox>
                </v:rect>
                <v:rect id="Rectangle 25" o:spid="_x0000_s1043" style="position:absolute;left:30261;top:41486;width:14934;height:1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63A68C38" w14:textId="77777777" w:rsidR="007F3DFF" w:rsidRDefault="00AF3E7A">
                        <w:pPr>
                          <w:spacing w:after="160" w:line="259" w:lineRule="auto"/>
                          <w:ind w:left="0" w:firstLine="0"/>
                          <w:jc w:val="left"/>
                        </w:pPr>
                        <w:r>
                          <w:rPr>
                            <w:color w:val="FFFFFF"/>
                            <w:sz w:val="20"/>
                          </w:rPr>
                          <w:t xml:space="preserve">Data Classification: </w:t>
                        </w:r>
                      </w:p>
                    </w:txbxContent>
                  </v:textbox>
                </v:rect>
                <v:rect id="Rectangle 26" o:spid="_x0000_s1044" style="position:absolute;left:41485;top:41486;width:5066;height:1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414D212B" w14:textId="77777777" w:rsidR="007F3DFF" w:rsidRDefault="00AF3E7A">
                        <w:pPr>
                          <w:spacing w:after="160" w:line="259" w:lineRule="auto"/>
                          <w:ind w:left="0" w:firstLine="0"/>
                          <w:jc w:val="left"/>
                        </w:pPr>
                        <w:r>
                          <w:rPr>
                            <w:b/>
                            <w:color w:val="FFFFFF"/>
                            <w:sz w:val="20"/>
                          </w:rPr>
                          <w:t>Public</w:t>
                        </w:r>
                      </w:p>
                    </w:txbxContent>
                  </v:textbox>
                </v:rect>
                <v:rect id="Rectangle 27" o:spid="_x0000_s1045" style="position:absolute;left:45295;top:41486;width:471;height:1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22825BD0" w14:textId="77777777" w:rsidR="007F3DFF" w:rsidRDefault="00AF3E7A">
                        <w:pPr>
                          <w:spacing w:after="160" w:line="259" w:lineRule="auto"/>
                          <w:ind w:left="0" w:firstLine="0"/>
                          <w:jc w:val="left"/>
                        </w:pPr>
                        <w:r>
                          <w:rPr>
                            <w:color w:val="FFFFFF"/>
                            <w:sz w:val="20"/>
                          </w:rPr>
                          <w:t xml:space="preserve"> </w:t>
                        </w:r>
                      </w:p>
                    </w:txbxContent>
                  </v:textbox>
                </v:rect>
                <v:rect id="Rectangle 29" o:spid="_x0000_s1046" style="position:absolute;left:8599;top:59574;width:53012;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379827B2" w14:textId="77777777" w:rsidR="007F3DFF" w:rsidRDefault="00AF3E7A">
                        <w:pPr>
                          <w:spacing w:after="160" w:line="259" w:lineRule="auto"/>
                          <w:ind w:left="0" w:firstLine="0"/>
                          <w:jc w:val="left"/>
                        </w:pPr>
                        <w:r>
                          <w:rPr>
                            <w:color w:val="FFFFFF"/>
                            <w:sz w:val="12"/>
                          </w:rPr>
                          <w:t xml:space="preserve">This document has been produced by Kinly and is furnished to you solely for your information for the evaluation of </w:t>
                        </w:r>
                        <w:proofErr w:type="gramStart"/>
                        <w:r>
                          <w:rPr>
                            <w:color w:val="FFFFFF"/>
                            <w:sz w:val="12"/>
                          </w:rPr>
                          <w:t>our</w:t>
                        </w:r>
                        <w:proofErr w:type="gramEnd"/>
                        <w:r>
                          <w:rPr>
                            <w:color w:val="FFFFFF"/>
                            <w:sz w:val="12"/>
                          </w:rPr>
                          <w:t xml:space="preserve"> </w:t>
                        </w:r>
                      </w:p>
                    </w:txbxContent>
                  </v:textbox>
                </v:rect>
                <v:rect id="Rectangle 30" o:spid="_x0000_s1047" style="position:absolute;left:48451;top:59574;width:23673;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66ADA10E" w14:textId="77777777" w:rsidR="007F3DFF" w:rsidRDefault="00AF3E7A">
                        <w:pPr>
                          <w:spacing w:after="160" w:line="259" w:lineRule="auto"/>
                          <w:ind w:left="0" w:firstLine="0"/>
                          <w:jc w:val="left"/>
                        </w:pPr>
                        <w:r>
                          <w:rPr>
                            <w:color w:val="FFFFFF"/>
                            <w:sz w:val="12"/>
                          </w:rPr>
                          <w:t xml:space="preserve">proposal. It may not be published, disclosed or used </w:t>
                        </w:r>
                      </w:p>
                    </w:txbxContent>
                  </v:textbox>
                </v:rect>
                <v:rect id="Rectangle 31" o:spid="_x0000_s1048" style="position:absolute;left:9315;top:60450;width:74771;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195533C0" w14:textId="77777777" w:rsidR="007F3DFF" w:rsidRDefault="00AF3E7A">
                        <w:pPr>
                          <w:spacing w:after="160" w:line="259" w:lineRule="auto"/>
                          <w:ind w:left="0" w:firstLine="0"/>
                          <w:jc w:val="left"/>
                        </w:pPr>
                        <w:r>
                          <w:rPr>
                            <w:color w:val="FFFFFF"/>
                            <w:sz w:val="12"/>
                          </w:rPr>
                          <w:t xml:space="preserve">for any other purpose. Under no circumstances can this response be copied or distributed beyond copies already published without prior written authorisation by Kinly. </w:t>
                        </w:r>
                      </w:p>
                    </w:txbxContent>
                  </v:textbox>
                </v:rect>
                <v:rect id="Rectangle 32" o:spid="_x0000_s1049" style="position:absolute;left:37318;top:61327;width:282;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7858065C" w14:textId="77777777" w:rsidR="007F3DFF" w:rsidRDefault="00AF3E7A">
                        <w:pPr>
                          <w:spacing w:after="160" w:line="259" w:lineRule="auto"/>
                          <w:ind w:left="0" w:firstLine="0"/>
                          <w:jc w:val="left"/>
                        </w:pPr>
                        <w:r>
                          <w:rPr>
                            <w:color w:val="FFFFFF"/>
                            <w:sz w:val="12"/>
                          </w:rPr>
                          <w:t xml:space="preserve"> </w:t>
                        </w:r>
                      </w:p>
                    </w:txbxContent>
                  </v:textbox>
                </v:rect>
                <w10:wrap type="topAndBottom" anchorx="page" anchory="page"/>
              </v:group>
            </w:pict>
          </mc:Fallback>
        </mc:AlternateContent>
      </w:r>
      <w:r>
        <w:br w:type="page"/>
      </w:r>
    </w:p>
    <w:p w14:paraId="7FF544A9" w14:textId="43B75631" w:rsidR="007F3DFF" w:rsidRDefault="00AF3E7A">
      <w:pPr>
        <w:spacing w:after="7"/>
        <w:ind w:left="3" w:right="16" w:firstLine="0"/>
      </w:pPr>
      <w:r>
        <w:lastRenderedPageBreak/>
        <w:t xml:space="preserve">These General Terms and Conditions are from </w:t>
      </w:r>
      <w:r w:rsidR="00EB6B2D">
        <w:t>Kinly Ireland Limited</w:t>
      </w:r>
      <w:r>
        <w:t xml:space="preserve">, a private limited liability company, having its registered address at 25-28 North Wall Quay, Dublin 1, D01H104, Ireland (Company Number 631729) (hereinafter ‘Kinly’).  </w:t>
      </w:r>
    </w:p>
    <w:p w14:paraId="7F5815D4" w14:textId="77777777" w:rsidR="007F3DFF" w:rsidRDefault="00AF3E7A">
      <w:pPr>
        <w:spacing w:after="77" w:line="259" w:lineRule="auto"/>
        <w:ind w:left="0" w:firstLine="0"/>
        <w:jc w:val="left"/>
      </w:pPr>
      <w:r>
        <w:t xml:space="preserve">  </w:t>
      </w:r>
    </w:p>
    <w:p w14:paraId="714A71C1" w14:textId="77777777" w:rsidR="007F3DFF" w:rsidRDefault="00AF3E7A">
      <w:pPr>
        <w:spacing w:after="92" w:line="259" w:lineRule="auto"/>
        <w:ind w:left="16" w:firstLine="0"/>
        <w:jc w:val="left"/>
      </w:pPr>
      <w:r>
        <w:rPr>
          <w:b/>
        </w:rPr>
        <w:t xml:space="preserve"> </w:t>
      </w:r>
    </w:p>
    <w:p w14:paraId="4FFAF02C" w14:textId="77777777" w:rsidR="007F3DFF" w:rsidRDefault="00AF3E7A">
      <w:pPr>
        <w:pStyle w:val="Heading1"/>
        <w:ind w:left="12"/>
      </w:pPr>
      <w:r>
        <w:t xml:space="preserve">1. </w:t>
      </w:r>
      <w:r>
        <w:tab/>
        <w:t xml:space="preserve">GENERAL </w:t>
      </w:r>
      <w:proofErr w:type="gramStart"/>
      <w:r>
        <w:t xml:space="preserve">TERMS </w:t>
      </w:r>
      <w:r>
        <w:rPr>
          <w:b w:val="0"/>
        </w:rPr>
        <w:t xml:space="preserve"> </w:t>
      </w:r>
      <w:r>
        <w:t>ARTICLE</w:t>
      </w:r>
      <w:proofErr w:type="gramEnd"/>
      <w:r>
        <w:t xml:space="preserve"> </w:t>
      </w:r>
      <w:proofErr w:type="gramStart"/>
      <w:r>
        <w:t xml:space="preserve">1  </w:t>
      </w:r>
      <w:r>
        <w:tab/>
      </w:r>
      <w:proofErr w:type="gramEnd"/>
      <w:r>
        <w:t xml:space="preserve">DEFINITIONS  </w:t>
      </w:r>
    </w:p>
    <w:p w14:paraId="68DCB9F3" w14:textId="77777777" w:rsidR="007F3DFF" w:rsidRDefault="00AF3E7A">
      <w:pPr>
        <w:ind w:left="3" w:right="16" w:firstLine="0"/>
      </w:pPr>
      <w:r>
        <w:t xml:space="preserve">The following capitalised terms will have the meaning as set forth hereinafter, either in the singular or in the plural.    </w:t>
      </w:r>
    </w:p>
    <w:p w14:paraId="76D683AE" w14:textId="77777777" w:rsidR="007F3DFF" w:rsidRDefault="00AF3E7A">
      <w:pPr>
        <w:spacing w:after="0" w:line="259" w:lineRule="auto"/>
        <w:ind w:left="16" w:firstLine="0"/>
        <w:jc w:val="left"/>
      </w:pPr>
      <w:r>
        <w:rPr>
          <w:i/>
        </w:rPr>
        <w:t xml:space="preserve"> </w:t>
      </w:r>
    </w:p>
    <w:tbl>
      <w:tblPr>
        <w:tblStyle w:val="TableGrid"/>
        <w:tblW w:w="9635" w:type="dxa"/>
        <w:tblInd w:w="21" w:type="dxa"/>
        <w:tblCellMar>
          <w:top w:w="122" w:type="dxa"/>
          <w:left w:w="58" w:type="dxa"/>
          <w:bottom w:w="0" w:type="dxa"/>
          <w:right w:w="6" w:type="dxa"/>
        </w:tblCellMar>
        <w:tblLook w:val="04A0" w:firstRow="1" w:lastRow="0" w:firstColumn="1" w:lastColumn="0" w:noHBand="0" w:noVBand="1"/>
      </w:tblPr>
      <w:tblGrid>
        <w:gridCol w:w="2405"/>
        <w:gridCol w:w="7230"/>
      </w:tblGrid>
      <w:tr w:rsidR="007F3DFF" w14:paraId="43C215A6" w14:textId="77777777">
        <w:trPr>
          <w:trHeight w:val="1144"/>
        </w:trPr>
        <w:tc>
          <w:tcPr>
            <w:tcW w:w="2405" w:type="dxa"/>
            <w:tcBorders>
              <w:top w:val="single" w:sz="4" w:space="0" w:color="000000"/>
              <w:left w:val="single" w:sz="4" w:space="0" w:color="000000"/>
              <w:bottom w:val="single" w:sz="4" w:space="0" w:color="000000"/>
              <w:right w:val="single" w:sz="4" w:space="0" w:color="000000"/>
            </w:tcBorders>
          </w:tcPr>
          <w:p w14:paraId="1E869356" w14:textId="77777777" w:rsidR="007F3DFF" w:rsidRDefault="00AF3E7A">
            <w:pPr>
              <w:spacing w:after="0" w:line="259" w:lineRule="auto"/>
              <w:ind w:left="0" w:firstLine="0"/>
              <w:jc w:val="left"/>
            </w:pPr>
            <w:r>
              <w:rPr>
                <w:i/>
              </w:rPr>
              <w:t>Agreement</w:t>
            </w:r>
            <w:r>
              <w:t xml:space="preserve">     </w:t>
            </w:r>
            <w:r>
              <w:rPr>
                <w:i/>
              </w:rPr>
              <w:t xml:space="preserve"> </w:t>
            </w:r>
          </w:p>
        </w:tc>
        <w:tc>
          <w:tcPr>
            <w:tcW w:w="7230" w:type="dxa"/>
            <w:tcBorders>
              <w:top w:val="single" w:sz="4" w:space="0" w:color="000000"/>
              <w:left w:val="single" w:sz="4" w:space="0" w:color="000000"/>
              <w:bottom w:val="single" w:sz="4" w:space="0" w:color="000000"/>
              <w:right w:val="single" w:sz="4" w:space="0" w:color="000000"/>
            </w:tcBorders>
            <w:vAlign w:val="center"/>
          </w:tcPr>
          <w:p w14:paraId="2BCF1E17" w14:textId="77777777" w:rsidR="007F3DFF" w:rsidRDefault="00AF3E7A">
            <w:pPr>
              <w:spacing w:after="0" w:line="259" w:lineRule="auto"/>
              <w:ind w:left="0" w:right="52" w:firstLine="0"/>
            </w:pPr>
            <w:r>
              <w:t xml:space="preserve">the agreement with respect to Services, software, or Hardware between Kinly and the Customer, including these Terms and Conditions and any data processing agreement, statement of works, schedule of services, project proposal, service level agreement, as required; </w:t>
            </w:r>
          </w:p>
        </w:tc>
      </w:tr>
      <w:tr w:rsidR="007F3DFF" w14:paraId="2ED1E953" w14:textId="77777777">
        <w:trPr>
          <w:trHeight w:val="488"/>
        </w:trPr>
        <w:tc>
          <w:tcPr>
            <w:tcW w:w="2405" w:type="dxa"/>
            <w:tcBorders>
              <w:top w:val="single" w:sz="4" w:space="0" w:color="000000"/>
              <w:left w:val="single" w:sz="4" w:space="0" w:color="000000"/>
              <w:bottom w:val="single" w:sz="4" w:space="0" w:color="000000"/>
              <w:right w:val="single" w:sz="4" w:space="0" w:color="000000"/>
            </w:tcBorders>
            <w:vAlign w:val="center"/>
          </w:tcPr>
          <w:p w14:paraId="07C54B1D" w14:textId="77777777" w:rsidR="007F3DFF" w:rsidRDefault="00AF3E7A">
            <w:pPr>
              <w:spacing w:after="0" w:line="259" w:lineRule="auto"/>
              <w:ind w:left="0" w:firstLine="0"/>
              <w:jc w:val="left"/>
            </w:pPr>
            <w:r>
              <w:rPr>
                <w:i/>
              </w:rPr>
              <w:t xml:space="preserve">Cloud Services </w:t>
            </w:r>
          </w:p>
        </w:tc>
        <w:tc>
          <w:tcPr>
            <w:tcW w:w="7230" w:type="dxa"/>
            <w:tcBorders>
              <w:top w:val="single" w:sz="4" w:space="0" w:color="000000"/>
              <w:left w:val="single" w:sz="4" w:space="0" w:color="000000"/>
              <w:bottom w:val="single" w:sz="4" w:space="0" w:color="000000"/>
              <w:right w:val="single" w:sz="4" w:space="0" w:color="000000"/>
            </w:tcBorders>
            <w:vAlign w:val="center"/>
          </w:tcPr>
          <w:p w14:paraId="36DF47CA" w14:textId="77777777" w:rsidR="007F3DFF" w:rsidRDefault="00AF3E7A">
            <w:pPr>
              <w:spacing w:after="0" w:line="259" w:lineRule="auto"/>
              <w:ind w:left="0" w:firstLine="0"/>
              <w:jc w:val="left"/>
            </w:pPr>
            <w:r>
              <w:t xml:space="preserve">the </w:t>
            </w:r>
            <w:r>
              <w:rPr>
                <w:i/>
              </w:rPr>
              <w:t>Kinly</w:t>
            </w:r>
            <w:r>
              <w:t xml:space="preserve"> Cloud Services and/or </w:t>
            </w:r>
            <w:proofErr w:type="gramStart"/>
            <w:r>
              <w:t>Third Party</w:t>
            </w:r>
            <w:proofErr w:type="gramEnd"/>
            <w:r>
              <w:t xml:space="preserve"> Services; </w:t>
            </w:r>
          </w:p>
        </w:tc>
      </w:tr>
      <w:tr w:rsidR="007F3DFF" w14:paraId="50AA9448" w14:textId="77777777">
        <w:trPr>
          <w:trHeight w:val="991"/>
        </w:trPr>
        <w:tc>
          <w:tcPr>
            <w:tcW w:w="2405" w:type="dxa"/>
            <w:tcBorders>
              <w:top w:val="single" w:sz="4" w:space="0" w:color="000000"/>
              <w:left w:val="single" w:sz="4" w:space="0" w:color="000000"/>
              <w:bottom w:val="single" w:sz="4" w:space="0" w:color="000000"/>
              <w:right w:val="single" w:sz="4" w:space="0" w:color="000000"/>
            </w:tcBorders>
          </w:tcPr>
          <w:p w14:paraId="45F0DFEE" w14:textId="77777777" w:rsidR="007F3DFF" w:rsidRDefault="00AF3E7A">
            <w:pPr>
              <w:spacing w:after="0" w:line="259" w:lineRule="auto"/>
              <w:ind w:left="0" w:firstLine="0"/>
              <w:jc w:val="left"/>
            </w:pPr>
            <w:r>
              <w:rPr>
                <w:i/>
              </w:rPr>
              <w:t xml:space="preserve">Customer </w:t>
            </w:r>
          </w:p>
        </w:tc>
        <w:tc>
          <w:tcPr>
            <w:tcW w:w="7230" w:type="dxa"/>
            <w:tcBorders>
              <w:top w:val="single" w:sz="4" w:space="0" w:color="000000"/>
              <w:left w:val="single" w:sz="4" w:space="0" w:color="000000"/>
              <w:bottom w:val="single" w:sz="4" w:space="0" w:color="000000"/>
              <w:right w:val="single" w:sz="4" w:space="0" w:color="000000"/>
            </w:tcBorders>
            <w:vAlign w:val="center"/>
          </w:tcPr>
          <w:p w14:paraId="44CB91F1" w14:textId="77777777" w:rsidR="007F3DFF" w:rsidRDefault="00AF3E7A">
            <w:pPr>
              <w:spacing w:after="0" w:line="259" w:lineRule="auto"/>
              <w:ind w:left="0" w:right="52" w:firstLine="0"/>
            </w:pPr>
            <w:r>
              <w:t xml:space="preserve">the party to whom the offer of Kinly is submitted, or with whom Kinly has entered into an Agreement and/or to whom the Service, Hardware or Software will be delivered, is or will be executed;  </w:t>
            </w:r>
          </w:p>
        </w:tc>
      </w:tr>
      <w:tr w:rsidR="007F3DFF" w14:paraId="234535F6" w14:textId="77777777">
        <w:trPr>
          <w:trHeight w:val="425"/>
        </w:trPr>
        <w:tc>
          <w:tcPr>
            <w:tcW w:w="2405" w:type="dxa"/>
            <w:tcBorders>
              <w:top w:val="single" w:sz="4" w:space="0" w:color="000000"/>
              <w:left w:val="single" w:sz="4" w:space="0" w:color="000000"/>
              <w:bottom w:val="single" w:sz="4" w:space="0" w:color="000000"/>
              <w:right w:val="single" w:sz="4" w:space="0" w:color="000000"/>
            </w:tcBorders>
            <w:vAlign w:val="center"/>
          </w:tcPr>
          <w:p w14:paraId="3B075DCE" w14:textId="77777777" w:rsidR="007F3DFF" w:rsidRDefault="00AF3E7A">
            <w:pPr>
              <w:spacing w:after="0" w:line="259" w:lineRule="auto"/>
              <w:ind w:left="0" w:firstLine="0"/>
              <w:jc w:val="left"/>
            </w:pPr>
            <w:r>
              <w:rPr>
                <w:i/>
              </w:rPr>
              <w:t xml:space="preserve">Equipment </w:t>
            </w:r>
          </w:p>
        </w:tc>
        <w:tc>
          <w:tcPr>
            <w:tcW w:w="7230" w:type="dxa"/>
            <w:tcBorders>
              <w:top w:val="single" w:sz="4" w:space="0" w:color="000000"/>
              <w:left w:val="single" w:sz="4" w:space="0" w:color="000000"/>
              <w:bottom w:val="single" w:sz="4" w:space="0" w:color="000000"/>
              <w:right w:val="single" w:sz="4" w:space="0" w:color="000000"/>
            </w:tcBorders>
            <w:vAlign w:val="center"/>
          </w:tcPr>
          <w:p w14:paraId="24A684E6" w14:textId="77777777" w:rsidR="007F3DFF" w:rsidRDefault="00AF3E7A">
            <w:pPr>
              <w:spacing w:after="0" w:line="259" w:lineRule="auto"/>
              <w:ind w:left="0" w:firstLine="0"/>
              <w:jc w:val="left"/>
            </w:pPr>
            <w:r>
              <w:t xml:space="preserve">equipment rented under the Rental Services; </w:t>
            </w:r>
          </w:p>
        </w:tc>
      </w:tr>
      <w:tr w:rsidR="007F3DFF" w14:paraId="6B94F4CD" w14:textId="77777777">
        <w:trPr>
          <w:trHeight w:val="1705"/>
        </w:trPr>
        <w:tc>
          <w:tcPr>
            <w:tcW w:w="2405" w:type="dxa"/>
            <w:tcBorders>
              <w:top w:val="single" w:sz="4" w:space="0" w:color="000000"/>
              <w:left w:val="single" w:sz="4" w:space="0" w:color="000000"/>
              <w:bottom w:val="single" w:sz="4" w:space="0" w:color="000000"/>
              <w:right w:val="single" w:sz="4" w:space="0" w:color="000000"/>
            </w:tcBorders>
          </w:tcPr>
          <w:p w14:paraId="3133E001" w14:textId="77777777" w:rsidR="007F3DFF" w:rsidRDefault="00AF3E7A">
            <w:pPr>
              <w:spacing w:after="0" w:line="259" w:lineRule="auto"/>
              <w:ind w:left="0" w:firstLine="0"/>
              <w:jc w:val="left"/>
            </w:pPr>
            <w:r>
              <w:rPr>
                <w:i/>
              </w:rPr>
              <w:t xml:space="preserve">GDPR </w:t>
            </w:r>
          </w:p>
        </w:tc>
        <w:tc>
          <w:tcPr>
            <w:tcW w:w="7230" w:type="dxa"/>
            <w:tcBorders>
              <w:top w:val="single" w:sz="4" w:space="0" w:color="000000"/>
              <w:left w:val="single" w:sz="4" w:space="0" w:color="000000"/>
              <w:bottom w:val="single" w:sz="4" w:space="0" w:color="000000"/>
              <w:right w:val="single" w:sz="4" w:space="0" w:color="000000"/>
            </w:tcBorders>
            <w:vAlign w:val="center"/>
          </w:tcPr>
          <w:p w14:paraId="2E2564B3" w14:textId="77777777" w:rsidR="007F3DFF" w:rsidRDefault="00AF3E7A">
            <w:pPr>
              <w:spacing w:after="0" w:line="259" w:lineRule="auto"/>
              <w:ind w:left="0" w:right="52" w:firstLine="0"/>
            </w:pPr>
            <w:r>
              <w:t xml:space="preserve">Regulation (EU) 2016/679 of the European Parliament and of the Council of 27 April 2016 on the protection of natural persons with regard to the processing of personal data and on the free movement of such data, and repealing Directive 95/46/EC (General Data Protection Regulation), together with the codes of practice, codes of conduct, regulatory guidance and standard clauses and other related legislation resulting from the GDPR as updated from time to time; </w:t>
            </w:r>
          </w:p>
        </w:tc>
      </w:tr>
      <w:tr w:rsidR="007F3DFF" w14:paraId="64C21F29" w14:textId="77777777">
        <w:trPr>
          <w:trHeight w:val="696"/>
        </w:trPr>
        <w:tc>
          <w:tcPr>
            <w:tcW w:w="2405" w:type="dxa"/>
            <w:tcBorders>
              <w:top w:val="single" w:sz="4" w:space="0" w:color="000000"/>
              <w:left w:val="single" w:sz="4" w:space="0" w:color="000000"/>
              <w:bottom w:val="single" w:sz="4" w:space="0" w:color="000000"/>
              <w:right w:val="single" w:sz="4" w:space="0" w:color="000000"/>
            </w:tcBorders>
          </w:tcPr>
          <w:p w14:paraId="4C804B24" w14:textId="77777777" w:rsidR="007F3DFF" w:rsidRDefault="00AF3E7A">
            <w:pPr>
              <w:spacing w:after="0" w:line="259" w:lineRule="auto"/>
              <w:ind w:left="0" w:firstLine="0"/>
              <w:jc w:val="left"/>
            </w:pPr>
            <w:r>
              <w:rPr>
                <w:i/>
              </w:rPr>
              <w:t xml:space="preserve">Hardware  </w:t>
            </w:r>
          </w:p>
        </w:tc>
        <w:tc>
          <w:tcPr>
            <w:tcW w:w="7230" w:type="dxa"/>
            <w:tcBorders>
              <w:top w:val="single" w:sz="4" w:space="0" w:color="000000"/>
              <w:left w:val="single" w:sz="4" w:space="0" w:color="000000"/>
              <w:bottom w:val="single" w:sz="4" w:space="0" w:color="000000"/>
              <w:right w:val="single" w:sz="4" w:space="0" w:color="000000"/>
            </w:tcBorders>
            <w:vAlign w:val="center"/>
          </w:tcPr>
          <w:p w14:paraId="70CF88DB" w14:textId="77777777" w:rsidR="007F3DFF" w:rsidRDefault="00AF3E7A">
            <w:pPr>
              <w:spacing w:after="0" w:line="259" w:lineRule="auto"/>
              <w:ind w:left="0" w:firstLine="0"/>
            </w:pPr>
            <w:r>
              <w:t xml:space="preserve">the hardware (including the software, documentation and other ancillary materials) provided by Kinly; </w:t>
            </w:r>
          </w:p>
        </w:tc>
      </w:tr>
      <w:tr w:rsidR="007F3DFF" w14:paraId="37FE7C6D" w14:textId="77777777">
        <w:trPr>
          <w:trHeight w:val="1145"/>
        </w:trPr>
        <w:tc>
          <w:tcPr>
            <w:tcW w:w="2405" w:type="dxa"/>
            <w:tcBorders>
              <w:top w:val="single" w:sz="4" w:space="0" w:color="000000"/>
              <w:left w:val="single" w:sz="4" w:space="0" w:color="000000"/>
              <w:bottom w:val="single" w:sz="4" w:space="0" w:color="000000"/>
              <w:right w:val="single" w:sz="4" w:space="0" w:color="000000"/>
            </w:tcBorders>
          </w:tcPr>
          <w:p w14:paraId="06324D6D" w14:textId="77777777" w:rsidR="007F3DFF" w:rsidRDefault="00AF3E7A">
            <w:pPr>
              <w:spacing w:after="0" w:line="259" w:lineRule="auto"/>
              <w:ind w:left="0" w:firstLine="0"/>
              <w:jc w:val="left"/>
            </w:pPr>
            <w:r>
              <w:t xml:space="preserve">Intellectual Property Rights </w:t>
            </w:r>
          </w:p>
        </w:tc>
        <w:tc>
          <w:tcPr>
            <w:tcW w:w="7230" w:type="dxa"/>
            <w:tcBorders>
              <w:top w:val="single" w:sz="4" w:space="0" w:color="000000"/>
              <w:left w:val="single" w:sz="4" w:space="0" w:color="000000"/>
              <w:bottom w:val="single" w:sz="4" w:space="0" w:color="000000"/>
              <w:right w:val="single" w:sz="4" w:space="0" w:color="000000"/>
            </w:tcBorders>
            <w:vAlign w:val="center"/>
          </w:tcPr>
          <w:p w14:paraId="52D106CB" w14:textId="77777777" w:rsidR="007F3DFF" w:rsidRDefault="00AF3E7A">
            <w:pPr>
              <w:spacing w:after="0" w:line="259" w:lineRule="auto"/>
              <w:ind w:left="0" w:right="53" w:firstLine="0"/>
            </w:pPr>
            <w:r>
              <w:t xml:space="preserve">means all intellectual and industrial </w:t>
            </w:r>
            <w:proofErr w:type="spellStart"/>
            <w:r>
              <w:t>propery</w:t>
            </w:r>
            <w:proofErr w:type="spellEnd"/>
            <w:r>
              <w:t xml:space="preserve"> rights, including but not limited to copyright, design rights, patents, trademarks, trade names, </w:t>
            </w:r>
            <w:proofErr w:type="spellStart"/>
            <w:r>
              <w:t>datebase</w:t>
            </w:r>
            <w:proofErr w:type="spellEnd"/>
            <w:r>
              <w:t xml:space="preserve"> rights, trade secrets, rights in software, moral rights and any other similar rights (whether registered or unregistered), as well as applications for any such rights, in any part of the </w:t>
            </w:r>
            <w:proofErr w:type="gramStart"/>
            <w:r>
              <w:t xml:space="preserve">world;   </w:t>
            </w:r>
            <w:proofErr w:type="gramEnd"/>
          </w:p>
        </w:tc>
      </w:tr>
      <w:tr w:rsidR="007F3DFF" w14:paraId="0A41A576" w14:textId="77777777">
        <w:trPr>
          <w:trHeight w:val="508"/>
        </w:trPr>
        <w:tc>
          <w:tcPr>
            <w:tcW w:w="2405" w:type="dxa"/>
            <w:tcBorders>
              <w:top w:val="single" w:sz="4" w:space="0" w:color="000000"/>
              <w:left w:val="single" w:sz="4" w:space="0" w:color="000000"/>
              <w:bottom w:val="single" w:sz="4" w:space="0" w:color="000000"/>
              <w:right w:val="single" w:sz="4" w:space="0" w:color="000000"/>
            </w:tcBorders>
            <w:vAlign w:val="center"/>
          </w:tcPr>
          <w:p w14:paraId="38F843E8" w14:textId="77777777" w:rsidR="007F3DFF" w:rsidRDefault="00AF3E7A">
            <w:pPr>
              <w:spacing w:after="0" w:line="259" w:lineRule="auto"/>
              <w:ind w:left="0" w:firstLine="0"/>
              <w:jc w:val="left"/>
            </w:pPr>
            <w:r>
              <w:rPr>
                <w:i/>
              </w:rPr>
              <w:t xml:space="preserve">Kinly Cloud Services </w:t>
            </w:r>
          </w:p>
        </w:tc>
        <w:tc>
          <w:tcPr>
            <w:tcW w:w="7230" w:type="dxa"/>
            <w:tcBorders>
              <w:top w:val="single" w:sz="4" w:space="0" w:color="000000"/>
              <w:left w:val="single" w:sz="4" w:space="0" w:color="000000"/>
              <w:bottom w:val="single" w:sz="4" w:space="0" w:color="000000"/>
              <w:right w:val="single" w:sz="4" w:space="0" w:color="000000"/>
            </w:tcBorders>
            <w:vAlign w:val="center"/>
          </w:tcPr>
          <w:p w14:paraId="2751DABF" w14:textId="77777777" w:rsidR="007F3DFF" w:rsidRDefault="00AF3E7A">
            <w:pPr>
              <w:spacing w:after="0" w:line="259" w:lineRule="auto"/>
              <w:ind w:left="0" w:firstLine="0"/>
              <w:jc w:val="left"/>
            </w:pPr>
            <w:r>
              <w:t xml:space="preserve">the videoconferencing service hosted by Kinly; </w:t>
            </w:r>
          </w:p>
        </w:tc>
      </w:tr>
      <w:tr w:rsidR="007F3DFF" w14:paraId="61B4A7A3" w14:textId="77777777">
        <w:trPr>
          <w:trHeight w:val="664"/>
        </w:trPr>
        <w:tc>
          <w:tcPr>
            <w:tcW w:w="2405" w:type="dxa"/>
            <w:tcBorders>
              <w:top w:val="single" w:sz="4" w:space="0" w:color="000000"/>
              <w:left w:val="single" w:sz="4" w:space="0" w:color="000000"/>
              <w:bottom w:val="single" w:sz="4" w:space="0" w:color="000000"/>
              <w:right w:val="single" w:sz="4" w:space="0" w:color="000000"/>
            </w:tcBorders>
            <w:vAlign w:val="center"/>
          </w:tcPr>
          <w:p w14:paraId="13754BB4" w14:textId="77777777" w:rsidR="007F3DFF" w:rsidRDefault="00AF3E7A">
            <w:pPr>
              <w:spacing w:after="16" w:line="259" w:lineRule="auto"/>
              <w:ind w:left="0" w:firstLine="0"/>
              <w:jc w:val="left"/>
            </w:pPr>
            <w:r>
              <w:t>Maintenance</w:t>
            </w:r>
            <w:r>
              <w:rPr>
                <w:i/>
              </w:rPr>
              <w:t xml:space="preserve"> and Support </w:t>
            </w:r>
          </w:p>
          <w:p w14:paraId="15E5F5D6" w14:textId="77777777" w:rsidR="007F3DFF" w:rsidRDefault="00AF3E7A">
            <w:pPr>
              <w:spacing w:after="0" w:line="259" w:lineRule="auto"/>
              <w:ind w:left="0" w:firstLine="0"/>
              <w:jc w:val="left"/>
            </w:pPr>
            <w:r>
              <w:rPr>
                <w:i/>
              </w:rPr>
              <w:t xml:space="preserve">Services </w:t>
            </w:r>
          </w:p>
        </w:tc>
        <w:tc>
          <w:tcPr>
            <w:tcW w:w="7230" w:type="dxa"/>
            <w:tcBorders>
              <w:top w:val="single" w:sz="4" w:space="0" w:color="000000"/>
              <w:left w:val="single" w:sz="4" w:space="0" w:color="000000"/>
              <w:bottom w:val="single" w:sz="4" w:space="0" w:color="000000"/>
              <w:right w:val="single" w:sz="4" w:space="0" w:color="000000"/>
            </w:tcBorders>
            <w:vAlign w:val="center"/>
          </w:tcPr>
          <w:p w14:paraId="3214C41F" w14:textId="77777777" w:rsidR="007F3DFF" w:rsidRDefault="00AF3E7A">
            <w:pPr>
              <w:spacing w:after="0" w:line="259" w:lineRule="auto"/>
              <w:ind w:left="0" w:firstLine="0"/>
            </w:pPr>
            <w:r>
              <w:t xml:space="preserve">the maintenance and support service with respect to the Hardware or software, including but not limited to MOS Services; </w:t>
            </w:r>
          </w:p>
        </w:tc>
      </w:tr>
      <w:tr w:rsidR="007F3DFF" w14:paraId="48731C16" w14:textId="77777777">
        <w:trPr>
          <w:trHeight w:val="512"/>
        </w:trPr>
        <w:tc>
          <w:tcPr>
            <w:tcW w:w="2405" w:type="dxa"/>
            <w:tcBorders>
              <w:top w:val="single" w:sz="4" w:space="0" w:color="000000"/>
              <w:left w:val="single" w:sz="4" w:space="0" w:color="000000"/>
              <w:bottom w:val="single" w:sz="4" w:space="0" w:color="000000"/>
              <w:right w:val="single" w:sz="4" w:space="0" w:color="000000"/>
            </w:tcBorders>
            <w:vAlign w:val="center"/>
          </w:tcPr>
          <w:p w14:paraId="6A8FF1E7" w14:textId="77777777" w:rsidR="007F3DFF" w:rsidRDefault="00AF3E7A">
            <w:pPr>
              <w:spacing w:after="0" w:line="259" w:lineRule="auto"/>
              <w:ind w:left="0" w:firstLine="0"/>
              <w:jc w:val="left"/>
            </w:pPr>
            <w:r>
              <w:rPr>
                <w:i/>
              </w:rPr>
              <w:t xml:space="preserve">MOS Services  </w:t>
            </w:r>
          </w:p>
        </w:tc>
        <w:tc>
          <w:tcPr>
            <w:tcW w:w="7230" w:type="dxa"/>
            <w:tcBorders>
              <w:top w:val="single" w:sz="4" w:space="0" w:color="000000"/>
              <w:left w:val="single" w:sz="4" w:space="0" w:color="000000"/>
              <w:bottom w:val="single" w:sz="4" w:space="0" w:color="000000"/>
              <w:right w:val="single" w:sz="4" w:space="0" w:color="000000"/>
            </w:tcBorders>
            <w:vAlign w:val="center"/>
          </w:tcPr>
          <w:p w14:paraId="2F401505" w14:textId="77777777" w:rsidR="007F3DFF" w:rsidRDefault="00AF3E7A">
            <w:pPr>
              <w:spacing w:after="0" w:line="259" w:lineRule="auto"/>
              <w:ind w:left="0" w:firstLine="0"/>
              <w:jc w:val="left"/>
            </w:pPr>
            <w:r>
              <w:t xml:space="preserve">managed on site services; </w:t>
            </w:r>
          </w:p>
        </w:tc>
      </w:tr>
      <w:tr w:rsidR="007F3DFF" w14:paraId="3D18CE28" w14:textId="77777777">
        <w:trPr>
          <w:trHeight w:val="434"/>
        </w:trPr>
        <w:tc>
          <w:tcPr>
            <w:tcW w:w="2405" w:type="dxa"/>
            <w:tcBorders>
              <w:top w:val="single" w:sz="4" w:space="0" w:color="000000"/>
              <w:left w:val="single" w:sz="4" w:space="0" w:color="000000"/>
              <w:bottom w:val="single" w:sz="4" w:space="0" w:color="000000"/>
              <w:right w:val="single" w:sz="4" w:space="0" w:color="000000"/>
            </w:tcBorders>
            <w:vAlign w:val="center"/>
          </w:tcPr>
          <w:p w14:paraId="03094579" w14:textId="77777777" w:rsidR="007F3DFF" w:rsidRDefault="00AF3E7A">
            <w:pPr>
              <w:spacing w:after="0" w:line="259" w:lineRule="auto"/>
              <w:ind w:left="0" w:firstLine="0"/>
              <w:jc w:val="left"/>
            </w:pPr>
            <w:r>
              <w:rPr>
                <w:i/>
              </w:rPr>
              <w:t xml:space="preserve">Professional Services </w:t>
            </w:r>
          </w:p>
        </w:tc>
        <w:tc>
          <w:tcPr>
            <w:tcW w:w="7230" w:type="dxa"/>
            <w:tcBorders>
              <w:top w:val="single" w:sz="4" w:space="0" w:color="000000"/>
              <w:left w:val="single" w:sz="4" w:space="0" w:color="000000"/>
              <w:bottom w:val="single" w:sz="4" w:space="0" w:color="000000"/>
              <w:right w:val="single" w:sz="4" w:space="0" w:color="000000"/>
            </w:tcBorders>
            <w:vAlign w:val="center"/>
          </w:tcPr>
          <w:p w14:paraId="15BADF64" w14:textId="77777777" w:rsidR="007F3DFF" w:rsidRDefault="00AF3E7A">
            <w:pPr>
              <w:spacing w:after="0" w:line="259" w:lineRule="auto"/>
              <w:ind w:left="0" w:firstLine="0"/>
              <w:jc w:val="left"/>
            </w:pPr>
            <w:r>
              <w:t xml:space="preserve">the installation of Hardware or other professional services provided by Kinly; </w:t>
            </w:r>
          </w:p>
        </w:tc>
      </w:tr>
      <w:tr w:rsidR="007F3DFF" w14:paraId="4D630024" w14:textId="77777777">
        <w:trPr>
          <w:trHeight w:val="568"/>
        </w:trPr>
        <w:tc>
          <w:tcPr>
            <w:tcW w:w="2405" w:type="dxa"/>
            <w:tcBorders>
              <w:top w:val="single" w:sz="4" w:space="0" w:color="000000"/>
              <w:left w:val="single" w:sz="4" w:space="0" w:color="000000"/>
              <w:bottom w:val="single" w:sz="4" w:space="0" w:color="000000"/>
              <w:right w:val="single" w:sz="4" w:space="0" w:color="000000"/>
            </w:tcBorders>
          </w:tcPr>
          <w:p w14:paraId="7BA9A24E" w14:textId="77777777" w:rsidR="007F3DFF" w:rsidRDefault="00AF3E7A">
            <w:pPr>
              <w:spacing w:after="0" w:line="259" w:lineRule="auto"/>
              <w:ind w:left="0" w:firstLine="0"/>
              <w:jc w:val="left"/>
            </w:pPr>
            <w:r>
              <w:rPr>
                <w:i/>
              </w:rPr>
              <w:t xml:space="preserve">Rental Services </w:t>
            </w:r>
          </w:p>
        </w:tc>
        <w:tc>
          <w:tcPr>
            <w:tcW w:w="7230" w:type="dxa"/>
            <w:tcBorders>
              <w:top w:val="single" w:sz="4" w:space="0" w:color="000000"/>
              <w:left w:val="single" w:sz="4" w:space="0" w:color="000000"/>
              <w:bottom w:val="single" w:sz="4" w:space="0" w:color="000000"/>
              <w:right w:val="single" w:sz="4" w:space="0" w:color="000000"/>
            </w:tcBorders>
          </w:tcPr>
          <w:p w14:paraId="35C47902" w14:textId="77777777" w:rsidR="007F3DFF" w:rsidRDefault="00AF3E7A">
            <w:pPr>
              <w:spacing w:after="0" w:line="259" w:lineRule="auto"/>
              <w:ind w:left="0" w:firstLine="0"/>
              <w:jc w:val="left"/>
            </w:pPr>
            <w:r>
              <w:t xml:space="preserve">the rental of Equipment offered by Kinly </w:t>
            </w:r>
          </w:p>
        </w:tc>
      </w:tr>
      <w:tr w:rsidR="007F3DFF" w14:paraId="07013E07" w14:textId="77777777">
        <w:trPr>
          <w:trHeight w:val="904"/>
        </w:trPr>
        <w:tc>
          <w:tcPr>
            <w:tcW w:w="2405" w:type="dxa"/>
            <w:tcBorders>
              <w:top w:val="single" w:sz="4" w:space="0" w:color="000000"/>
              <w:left w:val="single" w:sz="4" w:space="0" w:color="000000"/>
              <w:bottom w:val="single" w:sz="4" w:space="0" w:color="000000"/>
              <w:right w:val="single" w:sz="4" w:space="0" w:color="000000"/>
            </w:tcBorders>
          </w:tcPr>
          <w:p w14:paraId="6A094AAE" w14:textId="77777777" w:rsidR="007F3DFF" w:rsidRDefault="00AF3E7A">
            <w:pPr>
              <w:spacing w:after="0" w:line="259" w:lineRule="auto"/>
              <w:ind w:left="0" w:firstLine="0"/>
              <w:jc w:val="left"/>
            </w:pPr>
            <w:r>
              <w:rPr>
                <w:i/>
              </w:rPr>
              <w:lastRenderedPageBreak/>
              <w:t xml:space="preserve">Services </w:t>
            </w:r>
          </w:p>
        </w:tc>
        <w:tc>
          <w:tcPr>
            <w:tcW w:w="7230" w:type="dxa"/>
            <w:tcBorders>
              <w:top w:val="single" w:sz="4" w:space="0" w:color="000000"/>
              <w:left w:val="single" w:sz="4" w:space="0" w:color="000000"/>
              <w:bottom w:val="single" w:sz="4" w:space="0" w:color="000000"/>
              <w:right w:val="single" w:sz="4" w:space="0" w:color="000000"/>
            </w:tcBorders>
            <w:vAlign w:val="center"/>
          </w:tcPr>
          <w:p w14:paraId="0182DABE" w14:textId="77777777" w:rsidR="007F3DFF" w:rsidRDefault="00AF3E7A">
            <w:pPr>
              <w:spacing w:after="0" w:line="278" w:lineRule="auto"/>
              <w:ind w:left="0" w:firstLine="0"/>
            </w:pPr>
            <w:r>
              <w:t xml:space="preserve">all </w:t>
            </w:r>
            <w:r>
              <w:rPr>
                <w:i/>
              </w:rPr>
              <w:t>services</w:t>
            </w:r>
            <w:r>
              <w:t xml:space="preserve"> </w:t>
            </w:r>
            <w:r>
              <w:t xml:space="preserve">and activities offered by Kinly, including but not limited to the Cloud Services, Third Party Cloud Services, Smart Services, Maintenance and Support Services, </w:t>
            </w:r>
          </w:p>
          <w:p w14:paraId="140E6339" w14:textId="77777777" w:rsidR="007F3DFF" w:rsidRDefault="00AF3E7A">
            <w:pPr>
              <w:spacing w:after="0" w:line="259" w:lineRule="auto"/>
              <w:ind w:left="0" w:firstLine="0"/>
              <w:jc w:val="left"/>
            </w:pPr>
            <w:r>
              <w:t xml:space="preserve">Professional Services, Rental Services and MOS Services; </w:t>
            </w:r>
          </w:p>
        </w:tc>
      </w:tr>
      <w:tr w:rsidR="007F3DFF" w14:paraId="18E273B4" w14:textId="77777777">
        <w:trPr>
          <w:trHeight w:val="504"/>
        </w:trPr>
        <w:tc>
          <w:tcPr>
            <w:tcW w:w="2405" w:type="dxa"/>
            <w:tcBorders>
              <w:top w:val="single" w:sz="4" w:space="0" w:color="000000"/>
              <w:left w:val="single" w:sz="4" w:space="0" w:color="000000"/>
              <w:bottom w:val="single" w:sz="4" w:space="0" w:color="000000"/>
              <w:right w:val="single" w:sz="4" w:space="0" w:color="000000"/>
            </w:tcBorders>
            <w:vAlign w:val="center"/>
          </w:tcPr>
          <w:p w14:paraId="55B559FC" w14:textId="77777777" w:rsidR="007F3DFF" w:rsidRDefault="00AF3E7A">
            <w:pPr>
              <w:tabs>
                <w:tab w:val="center" w:pos="2291"/>
              </w:tabs>
              <w:spacing w:after="0" w:line="259" w:lineRule="auto"/>
              <w:ind w:left="0" w:firstLine="0"/>
              <w:jc w:val="left"/>
            </w:pPr>
            <w:r>
              <w:rPr>
                <w:i/>
              </w:rPr>
              <w:t xml:space="preserve">Smart Services </w:t>
            </w:r>
            <w:r>
              <w:rPr>
                <w:i/>
              </w:rPr>
              <w:tab/>
              <w:t xml:space="preserve"> </w:t>
            </w:r>
          </w:p>
        </w:tc>
        <w:tc>
          <w:tcPr>
            <w:tcW w:w="7230" w:type="dxa"/>
            <w:tcBorders>
              <w:top w:val="single" w:sz="4" w:space="0" w:color="000000"/>
              <w:left w:val="single" w:sz="4" w:space="0" w:color="000000"/>
              <w:bottom w:val="single" w:sz="4" w:space="0" w:color="000000"/>
              <w:right w:val="single" w:sz="4" w:space="0" w:color="000000"/>
            </w:tcBorders>
            <w:vAlign w:val="center"/>
          </w:tcPr>
          <w:p w14:paraId="294A0D06" w14:textId="77777777" w:rsidR="007F3DFF" w:rsidRDefault="00AF3E7A">
            <w:pPr>
              <w:spacing w:after="0" w:line="259" w:lineRule="auto"/>
              <w:ind w:left="0" w:firstLine="0"/>
              <w:jc w:val="left"/>
            </w:pPr>
            <w:r>
              <w:t xml:space="preserve">the smart services offered by Kinly; </w:t>
            </w:r>
          </w:p>
        </w:tc>
      </w:tr>
      <w:tr w:rsidR="007F3DFF" w14:paraId="521A424D" w14:textId="77777777">
        <w:trPr>
          <w:trHeight w:val="689"/>
        </w:trPr>
        <w:tc>
          <w:tcPr>
            <w:tcW w:w="2405" w:type="dxa"/>
            <w:tcBorders>
              <w:top w:val="single" w:sz="4" w:space="0" w:color="000000"/>
              <w:left w:val="single" w:sz="4" w:space="0" w:color="000000"/>
              <w:bottom w:val="single" w:sz="4" w:space="0" w:color="000000"/>
              <w:right w:val="single" w:sz="4" w:space="0" w:color="000000"/>
            </w:tcBorders>
          </w:tcPr>
          <w:p w14:paraId="427D6FAC" w14:textId="77777777" w:rsidR="007F3DFF" w:rsidRDefault="00AF3E7A">
            <w:pPr>
              <w:spacing w:after="0" w:line="259" w:lineRule="auto"/>
              <w:ind w:left="0" w:firstLine="0"/>
              <w:jc w:val="left"/>
            </w:pPr>
            <w:r>
              <w:rPr>
                <w:i/>
              </w:rPr>
              <w:t xml:space="preserve">Start Date </w:t>
            </w:r>
          </w:p>
        </w:tc>
        <w:tc>
          <w:tcPr>
            <w:tcW w:w="7230" w:type="dxa"/>
            <w:tcBorders>
              <w:top w:val="single" w:sz="4" w:space="0" w:color="000000"/>
              <w:left w:val="single" w:sz="4" w:space="0" w:color="000000"/>
              <w:bottom w:val="single" w:sz="4" w:space="0" w:color="000000"/>
              <w:right w:val="single" w:sz="4" w:space="0" w:color="000000"/>
            </w:tcBorders>
            <w:vAlign w:val="center"/>
          </w:tcPr>
          <w:p w14:paraId="6131E490" w14:textId="77777777" w:rsidR="007F3DFF" w:rsidRDefault="00AF3E7A">
            <w:pPr>
              <w:spacing w:after="0" w:line="259" w:lineRule="auto"/>
              <w:ind w:left="0" w:firstLine="0"/>
            </w:pPr>
            <w:r>
              <w:t xml:space="preserve">The agreed day on which Kinly will provide the Hardware and /or Services to Customer on the agreed location.  </w:t>
            </w:r>
          </w:p>
        </w:tc>
      </w:tr>
      <w:tr w:rsidR="007F3DFF" w14:paraId="551C9EC4" w14:textId="77777777">
        <w:trPr>
          <w:trHeight w:val="794"/>
        </w:trPr>
        <w:tc>
          <w:tcPr>
            <w:tcW w:w="2405" w:type="dxa"/>
            <w:tcBorders>
              <w:top w:val="single" w:sz="4" w:space="0" w:color="000000"/>
              <w:left w:val="single" w:sz="4" w:space="0" w:color="000000"/>
              <w:bottom w:val="single" w:sz="4" w:space="0" w:color="000000"/>
              <w:right w:val="single" w:sz="4" w:space="0" w:color="000000"/>
            </w:tcBorders>
          </w:tcPr>
          <w:p w14:paraId="546E6395" w14:textId="77777777" w:rsidR="007F3DFF" w:rsidRDefault="00AF3E7A">
            <w:pPr>
              <w:spacing w:after="0" w:line="259" w:lineRule="auto"/>
              <w:ind w:left="0" w:firstLine="0"/>
              <w:jc w:val="left"/>
            </w:pPr>
            <w:r>
              <w:rPr>
                <w:i/>
              </w:rPr>
              <w:t xml:space="preserve">Terms and Conditions </w:t>
            </w:r>
          </w:p>
        </w:tc>
        <w:tc>
          <w:tcPr>
            <w:tcW w:w="7230" w:type="dxa"/>
            <w:tcBorders>
              <w:top w:val="single" w:sz="4" w:space="0" w:color="000000"/>
              <w:left w:val="single" w:sz="4" w:space="0" w:color="000000"/>
              <w:bottom w:val="single" w:sz="4" w:space="0" w:color="000000"/>
              <w:right w:val="single" w:sz="4" w:space="0" w:color="000000"/>
            </w:tcBorders>
          </w:tcPr>
          <w:p w14:paraId="29EF1C47" w14:textId="77777777" w:rsidR="007F3DFF" w:rsidRDefault="00AF3E7A">
            <w:pPr>
              <w:spacing w:after="0" w:line="259" w:lineRule="auto"/>
              <w:ind w:left="0" w:firstLine="0"/>
            </w:pPr>
            <w:r>
              <w:t xml:space="preserve">these general terms and conditions, irrespective of the form in which these general terms and conditions are presented to the Customer; </w:t>
            </w:r>
          </w:p>
        </w:tc>
      </w:tr>
      <w:tr w:rsidR="007F3DFF" w14:paraId="6E8FAE5C" w14:textId="77777777">
        <w:trPr>
          <w:trHeight w:val="552"/>
        </w:trPr>
        <w:tc>
          <w:tcPr>
            <w:tcW w:w="2405" w:type="dxa"/>
            <w:tcBorders>
              <w:top w:val="single" w:sz="4" w:space="0" w:color="000000"/>
              <w:left w:val="single" w:sz="4" w:space="0" w:color="000000"/>
              <w:bottom w:val="single" w:sz="4" w:space="0" w:color="000000"/>
              <w:right w:val="single" w:sz="4" w:space="0" w:color="000000"/>
            </w:tcBorders>
          </w:tcPr>
          <w:p w14:paraId="4603B047" w14:textId="77777777" w:rsidR="007F3DFF" w:rsidRDefault="00AF3E7A">
            <w:pPr>
              <w:spacing w:after="0" w:line="259" w:lineRule="auto"/>
              <w:ind w:left="0" w:firstLine="0"/>
              <w:jc w:val="left"/>
            </w:pPr>
            <w:r>
              <w:t>Third Party Cloud Services</w:t>
            </w:r>
            <w:r>
              <w:rPr>
                <w:i/>
              </w:rPr>
              <w:t xml:space="preserve"> </w:t>
            </w:r>
          </w:p>
        </w:tc>
        <w:tc>
          <w:tcPr>
            <w:tcW w:w="7230" w:type="dxa"/>
            <w:tcBorders>
              <w:top w:val="single" w:sz="4" w:space="0" w:color="000000"/>
              <w:left w:val="single" w:sz="4" w:space="0" w:color="000000"/>
              <w:bottom w:val="single" w:sz="4" w:space="0" w:color="000000"/>
              <w:right w:val="single" w:sz="4" w:space="0" w:color="000000"/>
            </w:tcBorders>
          </w:tcPr>
          <w:p w14:paraId="168E5CED" w14:textId="77777777" w:rsidR="007F3DFF" w:rsidRDefault="00AF3E7A">
            <w:pPr>
              <w:spacing w:after="0" w:line="259" w:lineRule="auto"/>
              <w:ind w:left="0" w:firstLine="0"/>
              <w:jc w:val="left"/>
            </w:pPr>
            <w:r>
              <w:t xml:space="preserve">the conference services hosted by a third party.  </w:t>
            </w:r>
          </w:p>
        </w:tc>
      </w:tr>
    </w:tbl>
    <w:p w14:paraId="1920FD74" w14:textId="77777777" w:rsidR="007F3DFF" w:rsidRDefault="00AF3E7A">
      <w:pPr>
        <w:spacing w:after="77" w:line="259" w:lineRule="auto"/>
        <w:ind w:left="16" w:firstLine="0"/>
        <w:jc w:val="left"/>
      </w:pPr>
      <w:r>
        <w:rPr>
          <w:i/>
        </w:rPr>
        <w:t xml:space="preserve"> </w:t>
      </w:r>
    </w:p>
    <w:p w14:paraId="21A812B3" w14:textId="77777777" w:rsidR="007F3DFF" w:rsidRDefault="00AF3E7A">
      <w:pPr>
        <w:spacing w:after="92" w:line="259" w:lineRule="auto"/>
        <w:ind w:left="16" w:firstLine="0"/>
        <w:jc w:val="left"/>
      </w:pPr>
      <w:r>
        <w:rPr>
          <w:i/>
        </w:rPr>
        <w:t xml:space="preserve"> </w:t>
      </w:r>
    </w:p>
    <w:p w14:paraId="47E22269" w14:textId="77777777" w:rsidR="007F3DFF" w:rsidRDefault="00AF3E7A">
      <w:pPr>
        <w:pStyle w:val="Heading1"/>
        <w:tabs>
          <w:tab w:val="center" w:pos="2465"/>
        </w:tabs>
        <w:ind w:left="0" w:firstLine="0"/>
      </w:pPr>
      <w:r>
        <w:t xml:space="preserve">ARTICLE </w:t>
      </w:r>
      <w:proofErr w:type="gramStart"/>
      <w:r>
        <w:t xml:space="preserve">2  </w:t>
      </w:r>
      <w:r>
        <w:tab/>
      </w:r>
      <w:proofErr w:type="gramEnd"/>
      <w:r>
        <w:t xml:space="preserve">GENERAL CONDITIONS  </w:t>
      </w:r>
    </w:p>
    <w:p w14:paraId="494EF7A0" w14:textId="77777777" w:rsidR="007F3DFF" w:rsidRDefault="00AF3E7A">
      <w:pPr>
        <w:ind w:left="564" w:right="16"/>
      </w:pPr>
      <w:proofErr w:type="gramStart"/>
      <w:r>
        <w:t xml:space="preserve">2.1  </w:t>
      </w:r>
      <w:r>
        <w:t>The</w:t>
      </w:r>
      <w:proofErr w:type="gramEnd"/>
      <w:r>
        <w:t xml:space="preserve"> Terms and Conditions apply to and form part of all offers, proposals, agreements and other legal acts, either made orally, in writing, electronic or in any other form, concerning delivery of Services and/or Hardware by Kinly. The Terms and Conditions shall also apply to all future transactions between the parties to the contract without requiring any reference there to again  </w:t>
      </w:r>
    </w:p>
    <w:p w14:paraId="757E9B06" w14:textId="77777777" w:rsidR="007F3DFF" w:rsidRDefault="00AF3E7A">
      <w:pPr>
        <w:ind w:left="564" w:right="16"/>
      </w:pPr>
      <w:proofErr w:type="gramStart"/>
      <w:r>
        <w:t xml:space="preserve">2.2  </w:t>
      </w:r>
      <w:r>
        <w:t>Deviations</w:t>
      </w:r>
      <w:proofErr w:type="gramEnd"/>
      <w:r>
        <w:t xml:space="preserve"> from the Terms and Conditions shall only apply if and to the extent that they have been explicitly agreed upon in writing between Kinly and Customer.  </w:t>
      </w:r>
    </w:p>
    <w:p w14:paraId="150E3695" w14:textId="77777777" w:rsidR="007F3DFF" w:rsidRDefault="00AF3E7A">
      <w:pPr>
        <w:ind w:left="3" w:right="16" w:firstLine="0"/>
      </w:pPr>
      <w:r>
        <w:t xml:space="preserve">2.3      Kinly explicitly rejects any applicability of any general (purchase) conditions used by Customer.  </w:t>
      </w:r>
    </w:p>
    <w:p w14:paraId="5D50C047" w14:textId="77777777" w:rsidR="007F3DFF" w:rsidRDefault="00AF3E7A">
      <w:pPr>
        <w:ind w:left="564" w:right="16"/>
      </w:pPr>
      <w:proofErr w:type="gramStart"/>
      <w:r>
        <w:t xml:space="preserve">2.4  </w:t>
      </w:r>
      <w:r>
        <w:t>Offers</w:t>
      </w:r>
      <w:proofErr w:type="gramEnd"/>
      <w:r>
        <w:t xml:space="preserve">, quotations and prices shall not be binding on Kinly, shall be without any obligation and shall be valid only as an invitation to Customer to place an order via their confirmation or acceptance in writing, unless explicitly otherwise stated in writing.  </w:t>
      </w:r>
    </w:p>
    <w:p w14:paraId="7DED4EF0" w14:textId="77777777" w:rsidR="007F3DFF" w:rsidRDefault="00AF3E7A">
      <w:pPr>
        <w:ind w:left="564" w:right="16"/>
      </w:pPr>
      <w:r>
        <w:t xml:space="preserve">2.5 </w:t>
      </w:r>
      <w:r>
        <w:t xml:space="preserve">An Agreement shall be entered into on the date Kinly has accepted an order from Customer in writing, on the date of signature by both parties of an offer of Kinly or of another document, or if Customers enables Kinly to start executing the order.    </w:t>
      </w:r>
    </w:p>
    <w:p w14:paraId="13FA43A7" w14:textId="77777777" w:rsidR="007F3DFF" w:rsidRDefault="00AF3E7A">
      <w:pPr>
        <w:ind w:left="564" w:right="16"/>
      </w:pPr>
      <w:r>
        <w:t xml:space="preserve">2.6 Customer warrants the accuracy and completeness of the measurements, requirements, performance specifications and other data on which Kinly bases its offer and which have been stated by or on behalf of the Customer to Kinly.  </w:t>
      </w:r>
    </w:p>
    <w:p w14:paraId="030217E4" w14:textId="77777777" w:rsidR="007F3DFF" w:rsidRDefault="00AF3E7A">
      <w:pPr>
        <w:spacing w:after="92" w:line="259" w:lineRule="auto"/>
        <w:ind w:left="16" w:firstLine="0"/>
        <w:jc w:val="left"/>
      </w:pPr>
      <w:r>
        <w:t xml:space="preserve">  </w:t>
      </w:r>
    </w:p>
    <w:p w14:paraId="025B3E7A" w14:textId="77777777" w:rsidR="007F3DFF" w:rsidRDefault="00AF3E7A">
      <w:pPr>
        <w:pStyle w:val="Heading1"/>
        <w:tabs>
          <w:tab w:val="center" w:pos="1889"/>
        </w:tabs>
        <w:ind w:left="0" w:firstLine="0"/>
      </w:pPr>
      <w:r>
        <w:t xml:space="preserve">ARTICLE </w:t>
      </w:r>
      <w:proofErr w:type="gramStart"/>
      <w:r>
        <w:t xml:space="preserve">3  </w:t>
      </w:r>
      <w:r>
        <w:tab/>
      </w:r>
      <w:proofErr w:type="gramEnd"/>
      <w:r>
        <w:t xml:space="preserve">SERVICES  </w:t>
      </w:r>
    </w:p>
    <w:p w14:paraId="01788E17" w14:textId="77777777" w:rsidR="007F3DFF" w:rsidRDefault="00AF3E7A">
      <w:pPr>
        <w:ind w:left="564" w:right="16"/>
      </w:pPr>
      <w:proofErr w:type="gramStart"/>
      <w:r>
        <w:t>3.1  Kinly</w:t>
      </w:r>
      <w:proofErr w:type="gramEnd"/>
      <w:r>
        <w:t xml:space="preserve"> will provide the Services to Customer with due care and in accordance with the stipulations set forth in the Agreement (including these Terms and Conditions). </w:t>
      </w:r>
    </w:p>
    <w:p w14:paraId="08EFC293" w14:textId="77777777" w:rsidR="007F3DFF" w:rsidRDefault="00AF3E7A">
      <w:pPr>
        <w:ind w:left="564" w:right="16"/>
      </w:pPr>
      <w:proofErr w:type="gramStart"/>
      <w:r>
        <w:t xml:space="preserve">3.2  </w:t>
      </w:r>
      <w:r>
        <w:tab/>
      </w:r>
      <w:proofErr w:type="gramEnd"/>
      <w:r>
        <w:t xml:space="preserve">Kinly is entitled at its sole discretion to make such alterations to the Services as it sees fit </w:t>
      </w:r>
      <w:proofErr w:type="gramStart"/>
      <w:r>
        <w:t>as long as</w:t>
      </w:r>
      <w:proofErr w:type="gramEnd"/>
      <w:r>
        <w:t xml:space="preserve"> the service is in essence still in compliance with the Services as agreed; </w:t>
      </w:r>
    </w:p>
    <w:p w14:paraId="7108326B" w14:textId="77777777" w:rsidR="007F3DFF" w:rsidRDefault="00AF3E7A">
      <w:pPr>
        <w:ind w:left="564" w:right="16"/>
      </w:pPr>
      <w:r>
        <w:t xml:space="preserve">3.3 </w:t>
      </w:r>
      <w:r>
        <w:t xml:space="preserve">In the event that Kinly, at Customer’s request, has delivered additional services that are not part of the Services agreed upon in the Agreement, Customer will pay for these services in accordance with Kinly’s standard fees. Kinly shall not be under obligation to meet a request for additional service and may require the conclusion of a separate written agreement.  </w:t>
      </w:r>
    </w:p>
    <w:p w14:paraId="62832726" w14:textId="77777777" w:rsidR="007F3DFF" w:rsidRDefault="00AF3E7A">
      <w:pPr>
        <w:ind w:left="564" w:right="16"/>
      </w:pPr>
      <w:r>
        <w:t xml:space="preserve">3.4 </w:t>
      </w:r>
      <w:r>
        <w:t xml:space="preserve">Customer accepts that an alteration or expansion of the Services may affect the agreed or expected time of completion of the Services. Any alteration or expansion needs to be mutually agreed between Customer and Kinly at agreed rates.  </w:t>
      </w:r>
    </w:p>
    <w:p w14:paraId="5C81CA46" w14:textId="77777777" w:rsidR="007F3DFF" w:rsidRDefault="00AF3E7A">
      <w:pPr>
        <w:spacing w:after="92" w:line="259" w:lineRule="auto"/>
        <w:ind w:left="0" w:firstLine="0"/>
        <w:jc w:val="left"/>
      </w:pPr>
      <w:r>
        <w:t xml:space="preserve"> </w:t>
      </w:r>
    </w:p>
    <w:p w14:paraId="7A39C7BA" w14:textId="77777777" w:rsidR="007F3DFF" w:rsidRDefault="00AF3E7A">
      <w:pPr>
        <w:pStyle w:val="Heading1"/>
        <w:tabs>
          <w:tab w:val="center" w:pos="4656"/>
        </w:tabs>
        <w:ind w:left="0" w:firstLine="0"/>
      </w:pPr>
      <w:r>
        <w:t xml:space="preserve">ARTICLE </w:t>
      </w:r>
      <w:proofErr w:type="gramStart"/>
      <w:r>
        <w:t xml:space="preserve">4  </w:t>
      </w:r>
      <w:r>
        <w:tab/>
      </w:r>
      <w:proofErr w:type="gramEnd"/>
      <w:r>
        <w:t xml:space="preserve"> DELIVERY OF HARDWARE AND/OR SERVICES AND RETENTION OF TITLE  </w:t>
      </w:r>
    </w:p>
    <w:p w14:paraId="15B024C8" w14:textId="77777777" w:rsidR="007F3DFF" w:rsidRDefault="00AF3E7A">
      <w:pPr>
        <w:ind w:left="564" w:right="16"/>
      </w:pPr>
      <w:proofErr w:type="gramStart"/>
      <w:r>
        <w:t xml:space="preserve">4.1  </w:t>
      </w:r>
      <w:r>
        <w:t>All</w:t>
      </w:r>
      <w:proofErr w:type="gramEnd"/>
      <w:r>
        <w:t xml:space="preserve"> terms of delivery of Services and Hardware only serve as guidelines. Kinly will use its reasonable efforts to observe the agreed delivery periods and/or other periods, however failure to meet these (delivery) periods shall not be </w:t>
      </w:r>
      <w:r>
        <w:lastRenderedPageBreak/>
        <w:t>considered a breach of this agreement, unless explicitly stated otherwise.  Parties shall consult with each other as soon as possible in the event of an impending late delivery. Kinly shall not be in default until after Customer has served Kinly with a written notice of non-ful</w:t>
      </w:r>
      <w:r>
        <w:t xml:space="preserve">filment that afforded a reasonable time for rectification and after Kinly has failed to fulfil within such reasonable time. </w:t>
      </w:r>
    </w:p>
    <w:p w14:paraId="217FCA06" w14:textId="77777777" w:rsidR="007F3DFF" w:rsidRDefault="00AF3E7A">
      <w:pPr>
        <w:ind w:left="564" w:right="16"/>
      </w:pPr>
      <w:r>
        <w:t xml:space="preserve">4.2 Any risk of loss or damage of Hardware or </w:t>
      </w:r>
      <w:proofErr w:type="gramStart"/>
      <w:r>
        <w:t>of  consumables</w:t>
      </w:r>
      <w:proofErr w:type="gramEnd"/>
      <w:r>
        <w:t xml:space="preserve">, software, documentation or other materials delivered in connection with the Services, will transfer to the Customer at the time of delivery.  </w:t>
      </w:r>
    </w:p>
    <w:p w14:paraId="3E7618F4" w14:textId="77777777" w:rsidR="007F3DFF" w:rsidRDefault="00AF3E7A">
      <w:pPr>
        <w:ind w:left="564" w:right="16"/>
      </w:pPr>
      <w:proofErr w:type="gramStart"/>
      <w:r>
        <w:t xml:space="preserve">4.3  </w:t>
      </w:r>
      <w:r>
        <w:t>In</w:t>
      </w:r>
      <w:proofErr w:type="gramEnd"/>
      <w:r>
        <w:t xml:space="preserve"> the event Customer purchases Hardware from Kinly, then all Hardware delivered to the Customer shall remain Kinly’s property until all amounts owed by the Customer for the Hardware have been paid fully to Kinly. These amounts include the amounts with respect to all the work to be performed with respect of the Hardware (if agreed upon) and all other amounts which the Customer owes Kinly due to a breach of its payment obligation.  Until </w:t>
      </w:r>
      <w:r>
        <w:t xml:space="preserve">obtaining ownership, Customer shall refrain from selling, leasing or pledging the Hardware and shall not rent or loan it out or in any other way make it available to third parties under any title whatsoever. </w:t>
      </w:r>
    </w:p>
    <w:p w14:paraId="53A81B23" w14:textId="77777777" w:rsidR="007F3DFF" w:rsidRDefault="00AF3E7A">
      <w:pPr>
        <w:spacing w:after="92" w:line="259" w:lineRule="auto"/>
        <w:ind w:left="16" w:firstLine="0"/>
        <w:jc w:val="left"/>
      </w:pPr>
      <w:r>
        <w:t xml:space="preserve"> </w:t>
      </w:r>
    </w:p>
    <w:p w14:paraId="7325E707" w14:textId="77777777" w:rsidR="007F3DFF" w:rsidRDefault="00AF3E7A">
      <w:pPr>
        <w:pStyle w:val="Heading1"/>
        <w:tabs>
          <w:tab w:val="center" w:pos="2405"/>
        </w:tabs>
        <w:ind w:left="0" w:firstLine="0"/>
      </w:pPr>
      <w:r>
        <w:t xml:space="preserve">ARTICLE </w:t>
      </w:r>
      <w:proofErr w:type="gramStart"/>
      <w:r>
        <w:t xml:space="preserve">5  </w:t>
      </w:r>
      <w:r>
        <w:tab/>
      </w:r>
      <w:proofErr w:type="gramEnd"/>
      <w:r>
        <w:t xml:space="preserve"> PRICE AND PAYMENT  </w:t>
      </w:r>
    </w:p>
    <w:p w14:paraId="101CE52B" w14:textId="77777777" w:rsidR="007F3DFF" w:rsidRDefault="00AF3E7A">
      <w:pPr>
        <w:tabs>
          <w:tab w:val="center" w:pos="4467"/>
        </w:tabs>
        <w:ind w:left="0" w:firstLine="0"/>
        <w:jc w:val="left"/>
      </w:pPr>
      <w:proofErr w:type="gramStart"/>
      <w:r>
        <w:t xml:space="preserve">5.1  </w:t>
      </w:r>
      <w:r>
        <w:tab/>
      </w:r>
      <w:proofErr w:type="gramEnd"/>
      <w:r>
        <w:t xml:space="preserve">Customer agrees to pay fees as consideration for the Services and/or Hardware provided by Kinly. </w:t>
      </w:r>
    </w:p>
    <w:p w14:paraId="3F904C35" w14:textId="77777777" w:rsidR="007F3DFF" w:rsidRDefault="00AF3E7A">
      <w:pPr>
        <w:ind w:left="564" w:right="16"/>
      </w:pPr>
      <w:r>
        <w:t xml:space="preserve">5.2 </w:t>
      </w:r>
      <w:r>
        <w:t>All prices and fees are stated in EUR, unless otherwise agreed in writing, and are exclusive of value added tax (VAT), tariffs and other government levies. Travel time, costs of travel, costs of transport, insurance, rigging and hoisting, leasing temporary facilities and subsistence expenses, extra hours and other costs attached to the Services are not included in the prices and rates and may be billed separately by Kinly. Unless otherwise stated, quotations for non-Irish locations are exclusive of all appl</w:t>
      </w:r>
      <w:r>
        <w:t xml:space="preserve">icable import duties, delivery and local sales, value added taxes or withholding taxes which shall be the responsibility of the Customer. </w:t>
      </w:r>
    </w:p>
    <w:p w14:paraId="1DC85FD4" w14:textId="77777777" w:rsidR="007F3DFF" w:rsidRDefault="00AF3E7A">
      <w:pPr>
        <w:ind w:left="564" w:right="16"/>
      </w:pPr>
      <w:r>
        <w:t xml:space="preserve">5.3 If Kinly procures goods for Customer in a currency other than the one in which Customer makes payment, and the exchange rate fluctuates between moment of quotation and invoice date, Kinly reserves the right to adjust the amounts payable to reflect the actual exchange rate on invoice date </w:t>
      </w:r>
    </w:p>
    <w:p w14:paraId="2B1101F0" w14:textId="77777777" w:rsidR="007F3DFF" w:rsidRDefault="00AF3E7A">
      <w:pPr>
        <w:ind w:left="564" w:right="16"/>
      </w:pPr>
      <w:r>
        <w:t xml:space="preserve">5.4 </w:t>
      </w:r>
      <w:r>
        <w:t>Kinly is entitled to annually increase the prices for Services to account for any cost price increasing circumstances that affect the cost price of the Services. Kinly reserves the right to adjust pricing of Hardware and Services if any new tariffs, duties, surcharges or other government-imposed levies are enacted, or any existing tariffs or levies are increased, which directly affect the cost of Hardware or Services provided under this Agreement. These price adjustments shall be limited to the actual addit</w:t>
      </w:r>
      <w:r>
        <w:t xml:space="preserve">ional costs incurred and Kinly shall provide written notice to Customer detailing the nature and impact of such cost increases. </w:t>
      </w:r>
    </w:p>
    <w:p w14:paraId="46841753" w14:textId="77777777" w:rsidR="007F3DFF" w:rsidRDefault="00AF3E7A">
      <w:pPr>
        <w:tabs>
          <w:tab w:val="center" w:pos="4912"/>
        </w:tabs>
        <w:ind w:left="0" w:firstLine="0"/>
        <w:jc w:val="left"/>
      </w:pPr>
      <w:r>
        <w:t xml:space="preserve">5.5 </w:t>
      </w:r>
      <w:r>
        <w:tab/>
        <w:t xml:space="preserve">Unless otherwise agreed in writing, delivery of Hardware and Services will be invoiced at the following stages:  </w:t>
      </w:r>
    </w:p>
    <w:p w14:paraId="547F9B66" w14:textId="77777777" w:rsidR="007F3DFF" w:rsidRDefault="00AF3E7A">
      <w:pPr>
        <w:numPr>
          <w:ilvl w:val="0"/>
          <w:numId w:val="1"/>
        </w:numPr>
        <w:spacing w:after="43" w:line="259" w:lineRule="auto"/>
        <w:ind w:right="16" w:hanging="607"/>
      </w:pPr>
      <w:r>
        <w:t xml:space="preserve">Projects over € 25,000 will be invoiced 50% on order, 30% on Start Date and 20% on completion;   </w:t>
      </w:r>
    </w:p>
    <w:p w14:paraId="3E798680" w14:textId="77777777" w:rsidR="007F3DFF" w:rsidRDefault="00AF3E7A">
      <w:pPr>
        <w:numPr>
          <w:ilvl w:val="0"/>
          <w:numId w:val="1"/>
        </w:numPr>
        <w:spacing w:after="36"/>
        <w:ind w:right="16" w:hanging="607"/>
      </w:pPr>
      <w:r>
        <w:t xml:space="preserve">Projects of € 5,000 to € 25,000 will be invoiced 50% on order and 50% on Start Date;   </w:t>
      </w:r>
    </w:p>
    <w:p w14:paraId="5729AC4C" w14:textId="77777777" w:rsidR="007F3DFF" w:rsidRDefault="00AF3E7A">
      <w:pPr>
        <w:numPr>
          <w:ilvl w:val="0"/>
          <w:numId w:val="1"/>
        </w:numPr>
        <w:spacing w:after="36"/>
        <w:ind w:right="16" w:hanging="607"/>
      </w:pPr>
      <w:r>
        <w:t xml:space="preserve">Projects under € 5,000 will be invoiced on Start Date; </w:t>
      </w:r>
    </w:p>
    <w:p w14:paraId="74C3CA9B" w14:textId="77777777" w:rsidR="007F3DFF" w:rsidRDefault="00AF3E7A">
      <w:pPr>
        <w:numPr>
          <w:ilvl w:val="0"/>
          <w:numId w:val="1"/>
        </w:numPr>
        <w:spacing w:after="36"/>
        <w:ind w:right="16" w:hanging="607"/>
      </w:pPr>
      <w:r>
        <w:t xml:space="preserve">Hardware only supply will be invoiced 100% on order;  </w:t>
      </w:r>
    </w:p>
    <w:p w14:paraId="164084D6" w14:textId="77777777" w:rsidR="007F3DFF" w:rsidRDefault="00AF3E7A">
      <w:pPr>
        <w:numPr>
          <w:ilvl w:val="0"/>
          <w:numId w:val="1"/>
        </w:numPr>
        <w:spacing w:after="20"/>
        <w:ind w:right="16" w:hanging="607"/>
      </w:pPr>
      <w:r>
        <w:t xml:space="preserve">New Kinly customers will be invoiced on immediate payment terms until/unless a credit account is agreed. </w:t>
      </w:r>
    </w:p>
    <w:p w14:paraId="4434C834" w14:textId="77777777" w:rsidR="007F3DFF" w:rsidRDefault="00AF3E7A">
      <w:pPr>
        <w:numPr>
          <w:ilvl w:val="0"/>
          <w:numId w:val="1"/>
        </w:numPr>
        <w:ind w:right="16" w:hanging="607"/>
      </w:pPr>
      <w:r>
        <w:t xml:space="preserve">Maintenance and Support Services agreements will be invoiced on a yearly basis, in advance. Where extra Maintenance and Support Services are requested by Customer, which are not included in the relevant Maintenance and Support Service agreement, these shall be chargeable at rates agreed from time to time.  </w:t>
      </w:r>
    </w:p>
    <w:p w14:paraId="37F15127" w14:textId="77777777" w:rsidR="007F3DFF" w:rsidRDefault="00AF3E7A">
      <w:pPr>
        <w:numPr>
          <w:ilvl w:val="1"/>
          <w:numId w:val="2"/>
        </w:numPr>
        <w:ind w:left="554" w:right="16" w:hanging="551"/>
      </w:pPr>
      <w:r>
        <w:t xml:space="preserve">All invoices will be paid by Customer in accordance with the conditions of payment stated on the invoice. In absence of specific conditions, Customer will pay within 30(thirty) days from the invoice date, without any set-off or suspension on any account whatsoever, except where it has been decided by arbitration award or judgment of a Court, that Customer has a counter-claim capable of being set off or a ground for suspension.   </w:t>
      </w:r>
    </w:p>
    <w:p w14:paraId="3FC30BFA" w14:textId="77777777" w:rsidR="007F3DFF" w:rsidRDefault="00AF3E7A">
      <w:pPr>
        <w:numPr>
          <w:ilvl w:val="1"/>
          <w:numId w:val="2"/>
        </w:numPr>
        <w:ind w:left="554" w:right="16" w:hanging="551"/>
      </w:pPr>
      <w:r>
        <w:t xml:space="preserve">Without prejudice to any other right or remedy Kinly reserves the right to suspend delivery or to terminate the Agreement if there is any outstanding liability owing to it by the Customer, or if in its opinion the Customer will not be able to meet any future or existing commitment to it. </w:t>
      </w:r>
    </w:p>
    <w:p w14:paraId="38AF423F" w14:textId="77777777" w:rsidR="007F3DFF" w:rsidRDefault="00AF3E7A">
      <w:pPr>
        <w:numPr>
          <w:ilvl w:val="1"/>
          <w:numId w:val="2"/>
        </w:numPr>
        <w:ind w:left="554" w:right="16" w:hanging="551"/>
      </w:pPr>
      <w:r>
        <w:t xml:space="preserve">Objections to invoiced amounts shall be communicated to Kinly in writing before the due date, in the absence of which Parties shall accept the accuracy of the invoiced amounts after expiry of the due date.  Kinly shall determine the amounts owed by Customer, unless Customer can demonstrate that Kinly’s records are incorrect. </w:t>
      </w:r>
    </w:p>
    <w:p w14:paraId="368D4F37" w14:textId="77777777" w:rsidR="007F3DFF" w:rsidRDefault="00AF3E7A">
      <w:pPr>
        <w:numPr>
          <w:ilvl w:val="1"/>
          <w:numId w:val="2"/>
        </w:numPr>
        <w:spacing w:after="58" w:line="281" w:lineRule="auto"/>
        <w:ind w:left="554" w:right="16" w:hanging="551"/>
      </w:pPr>
      <w:r>
        <w:t xml:space="preserve">If Customer fails to pay an invoice within the term of payment, Customer will automatically be in default, without a warning or notice of default being required. From such moment until the day of full payment, interest shall accrue on the outstanding amount against a rate of Irish statutory interest, which is eight percent (8%) plus the European Central Bank base rate.   </w:t>
      </w:r>
    </w:p>
    <w:p w14:paraId="6624D322" w14:textId="77777777" w:rsidR="007F3DFF" w:rsidRDefault="00AF3E7A">
      <w:pPr>
        <w:numPr>
          <w:ilvl w:val="1"/>
          <w:numId w:val="2"/>
        </w:numPr>
        <w:ind w:left="554" w:right="16" w:hanging="551"/>
      </w:pPr>
      <w:r>
        <w:lastRenderedPageBreak/>
        <w:t xml:space="preserve">If Customer continues to be in default in its obligation to pay the outstanding invoice with accrued interest, Kinly can place the matter in the hands of a lawyer or debt-collector agency. All costs incurred by Kinly in respect of such collection will be borne by Customer.  </w:t>
      </w:r>
    </w:p>
    <w:p w14:paraId="2DC4BD9B" w14:textId="77777777" w:rsidR="007F3DFF" w:rsidRDefault="00AF3E7A">
      <w:pPr>
        <w:numPr>
          <w:ilvl w:val="1"/>
          <w:numId w:val="2"/>
        </w:numPr>
        <w:ind w:left="554" w:right="16" w:hanging="551"/>
      </w:pPr>
      <w:r>
        <w:t xml:space="preserve">Notwithstanding article 5.9 and 5.10, 13.2 and 13.3, if the Customer continues to be in default in its obligation to pay the outstanding invoice, with accrued interest, for a period of more than 60 (sixty) days, all (recurring and nonrecurring) amounts due for the Services and Hardware agreed upon for the remaining term of the Agreement, will immediately become due and payable.    </w:t>
      </w:r>
    </w:p>
    <w:p w14:paraId="6FAABF9E" w14:textId="77777777" w:rsidR="007F3DFF" w:rsidRDefault="00AF3E7A">
      <w:pPr>
        <w:numPr>
          <w:ilvl w:val="1"/>
          <w:numId w:val="2"/>
        </w:numPr>
        <w:ind w:left="554" w:right="16" w:hanging="551"/>
      </w:pPr>
      <w:r>
        <w:t xml:space="preserve">All amounts paid by the Customer will first offset any extrajudicial cost, secondly any accrued interest and thirdly the original amount of the invoice, regardless of any payment description or any notice by that Customer.  </w:t>
      </w:r>
    </w:p>
    <w:p w14:paraId="04860836" w14:textId="77777777" w:rsidR="007F3DFF" w:rsidRDefault="00AF3E7A">
      <w:pPr>
        <w:spacing w:after="92" w:line="259" w:lineRule="auto"/>
        <w:ind w:left="1" w:firstLine="0"/>
        <w:jc w:val="left"/>
      </w:pPr>
      <w:r>
        <w:t xml:space="preserve"> </w:t>
      </w:r>
    </w:p>
    <w:p w14:paraId="24F5C42E" w14:textId="77777777" w:rsidR="007F3DFF" w:rsidRDefault="00AF3E7A">
      <w:pPr>
        <w:pStyle w:val="Heading1"/>
        <w:tabs>
          <w:tab w:val="center" w:pos="3239"/>
        </w:tabs>
        <w:ind w:left="0" w:firstLine="0"/>
      </w:pPr>
      <w:r>
        <w:t xml:space="preserve">ARTICLE </w:t>
      </w:r>
      <w:proofErr w:type="gramStart"/>
      <w:r>
        <w:t xml:space="preserve">6  </w:t>
      </w:r>
      <w:r>
        <w:tab/>
      </w:r>
      <w:proofErr w:type="gramEnd"/>
      <w:r>
        <w:t xml:space="preserve">SECURITY, DEPOSIT, BANK GUARANTEE </w:t>
      </w:r>
    </w:p>
    <w:p w14:paraId="0373D3E9" w14:textId="77777777" w:rsidR="007F3DFF" w:rsidRDefault="00AF3E7A">
      <w:pPr>
        <w:ind w:left="564" w:right="16"/>
      </w:pPr>
      <w:r>
        <w:t xml:space="preserve">6.1 Kinly is entitled to require security from Customer in the form of a bank guarantee, deposit or some other kind of security if in Kinly’s opinion doubt exists about Customer’s ability to fulfil its payment obligation.  </w:t>
      </w:r>
    </w:p>
    <w:p w14:paraId="0D9531CB" w14:textId="77777777" w:rsidR="007F3DFF" w:rsidRDefault="00AF3E7A">
      <w:pPr>
        <w:ind w:left="564" w:right="16"/>
      </w:pPr>
      <w:proofErr w:type="gramStart"/>
      <w:r>
        <w:t xml:space="preserve">6.2  </w:t>
      </w:r>
      <w:r>
        <w:t>At</w:t>
      </w:r>
      <w:proofErr w:type="gramEnd"/>
      <w:r>
        <w:t xml:space="preserve"> such time as the need for security no longer exists, Kinly shall notify Customer that the security or bank guarantee or other form of security may be discontinued or</w:t>
      </w:r>
      <w:proofErr w:type="gramStart"/>
      <w:r>
        <w:t>, as the case may be, shall</w:t>
      </w:r>
      <w:proofErr w:type="gramEnd"/>
      <w:r>
        <w:t xml:space="preserve"> refund the deposit. No interest shall be payable over the deposit. </w:t>
      </w:r>
    </w:p>
    <w:p w14:paraId="2FA3E94D" w14:textId="77777777" w:rsidR="007F3DFF" w:rsidRDefault="00AF3E7A">
      <w:pPr>
        <w:spacing w:after="92" w:line="259" w:lineRule="auto"/>
        <w:ind w:left="16" w:firstLine="0"/>
        <w:jc w:val="left"/>
      </w:pPr>
      <w:r>
        <w:t xml:space="preserve">  </w:t>
      </w:r>
    </w:p>
    <w:p w14:paraId="3E39FD6C" w14:textId="77777777" w:rsidR="007F3DFF" w:rsidRDefault="00AF3E7A">
      <w:pPr>
        <w:pStyle w:val="Heading1"/>
        <w:tabs>
          <w:tab w:val="center" w:pos="3000"/>
        </w:tabs>
        <w:ind w:left="0" w:firstLine="0"/>
      </w:pPr>
      <w:r>
        <w:t xml:space="preserve">ARTICLE </w:t>
      </w:r>
      <w:proofErr w:type="gramStart"/>
      <w:r>
        <w:t xml:space="preserve">7  </w:t>
      </w:r>
      <w:r>
        <w:tab/>
      </w:r>
      <w:proofErr w:type="gramEnd"/>
      <w:r>
        <w:t xml:space="preserve">COOPERATION OF THE CUSTOMER  </w:t>
      </w:r>
    </w:p>
    <w:p w14:paraId="51BBF8E4" w14:textId="77777777" w:rsidR="007F3DFF" w:rsidRDefault="00AF3E7A">
      <w:pPr>
        <w:ind w:left="564" w:right="16"/>
      </w:pPr>
      <w:proofErr w:type="gramStart"/>
      <w:r>
        <w:t xml:space="preserve">7.1  </w:t>
      </w:r>
      <w:r>
        <w:t>The</w:t>
      </w:r>
      <w:proofErr w:type="gramEnd"/>
      <w:r>
        <w:t xml:space="preserve"> Customer shall always furnish Kinly in a timely manner with all data, information, hardware, facilities, materials and cooperation that are useful and necessary to execute the Agreement properly and provide full cooperation. Labour cancellation fees may apply if these conditions are not met at the agreed date and time. If the Customer utilises its own employees in cooperating in the execution of the Agreement, these employees shall possess the necessary know-how, experience, training and abilities.  Cus</w:t>
      </w:r>
      <w:r>
        <w:t xml:space="preserve">tomer guarantees that the provided information will be correct and complete.  </w:t>
      </w:r>
    </w:p>
    <w:p w14:paraId="334828CE" w14:textId="77777777" w:rsidR="007F3DFF" w:rsidRDefault="00AF3E7A">
      <w:pPr>
        <w:ind w:left="564" w:right="16"/>
      </w:pPr>
      <w:proofErr w:type="gramStart"/>
      <w:r>
        <w:t xml:space="preserve">7.2  </w:t>
      </w:r>
      <w:r>
        <w:t>Customer</w:t>
      </w:r>
      <w:proofErr w:type="gramEnd"/>
      <w:r>
        <w:t xml:space="preserve"> represents and warrants to Kinly that the hardware, including servers, software, telecommunication facilities (including internet) connections, or other facilities used in connection with the Services and/or Hardware provided by Kinly meet all required technical specifications to enable the correct functioning of the Hardware and/or Services. Customer shall bear the risk of selecting, using and applying in its organisation the hardware, software, (internet) connections and other facilities necessar</w:t>
      </w:r>
      <w:r>
        <w:t xml:space="preserve">y for the proper use of the Hardware and Services and shall also be responsible for the monitoring and security procedures and proper system management, unless otherwise agreed upon in writing.  Kinly is not liable for any damage or expenses due to transmission errors, malfunctions or the non-availability of these facilities, unless the Customer proves that such damage or expenses resulted from intentional acts or omissions or gross negligence on the part of Kinly.  </w:t>
      </w:r>
    </w:p>
    <w:p w14:paraId="725248D7" w14:textId="77777777" w:rsidR="007F3DFF" w:rsidRDefault="00AF3E7A">
      <w:pPr>
        <w:ind w:left="564" w:right="16"/>
      </w:pPr>
      <w:r>
        <w:t xml:space="preserve">7.3  </w:t>
      </w:r>
      <w:r>
        <w:t xml:space="preserve">If the Customer does not provide Kinly with the data, equipment, software or other cooperation necessary to execute the Agreement, or does not provide this in a timely manner or in accordance with the agreements made, or if the Customer otherwise does not </w:t>
      </w:r>
      <w:proofErr w:type="spellStart"/>
      <w:r>
        <w:t>fulfill</w:t>
      </w:r>
      <w:proofErr w:type="spellEnd"/>
      <w:r>
        <w:t xml:space="preserve"> its obligations, Kinly shall be entitled to suspend execution of the Agreement in whole or in part, and it shall be entitled to charge the ensuing expenses in accordance with its usual rates, all of this without prejudice to Kinly's right to exerci</w:t>
      </w:r>
      <w:r>
        <w:t xml:space="preserve">se any other legal right.  </w:t>
      </w:r>
    </w:p>
    <w:p w14:paraId="59C1506C" w14:textId="77777777" w:rsidR="007F3DFF" w:rsidRDefault="00AF3E7A">
      <w:pPr>
        <w:ind w:left="564" w:right="16"/>
      </w:pPr>
      <w:r>
        <w:t xml:space="preserve">7.4 </w:t>
      </w:r>
      <w:r>
        <w:t>If and insofar employees of Kinly perform work on the premises of Customer, Customer shall provide appropriate working conditions, access to all necessary facilities including but not limited to computer and telecommunication facilities and qualified personnel as may be reasonably requested by Kinly. All facilities shall comply with all applicable statutory and other requirements and provisions concerning working conditions. The Customer shall indemnify Kinly against claims by third parties, including Kinly</w:t>
      </w:r>
      <w:r>
        <w:t xml:space="preserve">'s employees, who, in executing the Agreement, suffer injury which is the result of acts or omissions by the Customer or of unsafe situations in its organisation. </w:t>
      </w:r>
    </w:p>
    <w:p w14:paraId="683723DC" w14:textId="77777777" w:rsidR="007F3DFF" w:rsidRDefault="00AF3E7A">
      <w:pPr>
        <w:ind w:left="564" w:right="16"/>
      </w:pPr>
      <w:r>
        <w:t xml:space="preserve">7.5 Customer shall ensure that all software and data files are adequately replicated, and a copy is supplied to Kinly on first request. The software and data files will be stored by Customer in compliance to ISO 27001 or equivalent certification and will remain the property of the Customer.  In the event the Customer is unable to provide a copy of software and data files, and Kinly is required to create the files to carry out the tasks defined within the Agreement, this may incur an additional charge. </w:t>
      </w:r>
    </w:p>
    <w:p w14:paraId="2667ACF4" w14:textId="77777777" w:rsidR="007F3DFF" w:rsidRDefault="00AF3E7A">
      <w:pPr>
        <w:ind w:left="564" w:right="16"/>
      </w:pPr>
      <w:r>
        <w:t xml:space="preserve">7.6 All work in relation to the delivery of the Services and Hardware needs to be carried out in a continuous period, in a safe and secure environment that is clean, dust-free and ready for installation on the first day of the communicated program schedule. Kinly may require assistance with </w:t>
      </w:r>
      <w:proofErr w:type="gramStart"/>
      <w:r>
        <w:t>a number of</w:t>
      </w:r>
      <w:proofErr w:type="gramEnd"/>
      <w:r>
        <w:t xml:space="preserve"> tasks required as part of the installation process. These will require to be completed in advance of the first day of program schedule and include, amongst other things; </w:t>
      </w:r>
    </w:p>
    <w:p w14:paraId="7262D40B" w14:textId="77777777" w:rsidR="007F3DFF" w:rsidRDefault="00AF3E7A">
      <w:pPr>
        <w:numPr>
          <w:ilvl w:val="0"/>
          <w:numId w:val="3"/>
        </w:numPr>
        <w:ind w:right="16" w:hanging="426"/>
      </w:pPr>
      <w:r>
        <w:lastRenderedPageBreak/>
        <w:t xml:space="preserve">Power, power cable sockets, power and data cabling, ELV cabling containment; </w:t>
      </w:r>
    </w:p>
    <w:p w14:paraId="546DAE2B" w14:textId="77777777" w:rsidR="007F3DFF" w:rsidRDefault="00AF3E7A">
      <w:pPr>
        <w:numPr>
          <w:ilvl w:val="0"/>
          <w:numId w:val="3"/>
        </w:numPr>
        <w:ind w:right="16" w:hanging="426"/>
      </w:pPr>
      <w:r>
        <w:t xml:space="preserve">Network connections, sockets and switches; </w:t>
      </w:r>
    </w:p>
    <w:p w14:paraId="0EBF9159" w14:textId="77777777" w:rsidR="007F3DFF" w:rsidRDefault="00AF3E7A">
      <w:pPr>
        <w:numPr>
          <w:ilvl w:val="0"/>
          <w:numId w:val="3"/>
        </w:numPr>
        <w:ind w:right="16" w:hanging="426"/>
      </w:pPr>
      <w:r>
        <w:t xml:space="preserve">Floor boxes and/or grommet holes as required; </w:t>
      </w:r>
    </w:p>
    <w:p w14:paraId="6637C21F" w14:textId="77777777" w:rsidR="007F3DFF" w:rsidRDefault="00AF3E7A">
      <w:pPr>
        <w:numPr>
          <w:ilvl w:val="0"/>
          <w:numId w:val="3"/>
        </w:numPr>
        <w:ind w:right="16" w:hanging="426"/>
      </w:pPr>
      <w:r>
        <w:t xml:space="preserve">Details of the client supplied IP connectivity and related addresses are to be supplied to Kinly at least one week prior to installation. </w:t>
      </w:r>
    </w:p>
    <w:p w14:paraId="041F0159" w14:textId="77777777" w:rsidR="007F3DFF" w:rsidRDefault="00AF3E7A">
      <w:pPr>
        <w:numPr>
          <w:ilvl w:val="0"/>
          <w:numId w:val="3"/>
        </w:numPr>
        <w:ind w:right="16" w:hanging="426"/>
      </w:pPr>
      <w:r>
        <w:t xml:space="preserve">The disposal of any packaging or other waste is to be the responsibility of the Customer.  </w:t>
      </w:r>
    </w:p>
    <w:p w14:paraId="34835DE4" w14:textId="77777777" w:rsidR="007F3DFF" w:rsidRDefault="00AF3E7A">
      <w:pPr>
        <w:numPr>
          <w:ilvl w:val="1"/>
          <w:numId w:val="4"/>
        </w:numPr>
        <w:ind w:left="564" w:right="16"/>
      </w:pPr>
      <w:r>
        <w:t xml:space="preserve">If any of the provisions of this article 7 are not met by the Customer and therefore the delivery of Services and/or Hardware is delayed and extra time and/or extra work needs to be invested by Kinly, Kinly has the right to charge and Customer acknowledges it is obliged to pay all fees due to this extra time and/or extra work. </w:t>
      </w:r>
    </w:p>
    <w:p w14:paraId="2EB5D443" w14:textId="77777777" w:rsidR="007F3DFF" w:rsidRDefault="00AF3E7A">
      <w:pPr>
        <w:numPr>
          <w:ilvl w:val="1"/>
          <w:numId w:val="4"/>
        </w:numPr>
        <w:ind w:left="564" w:right="16"/>
      </w:pPr>
      <w:r>
        <w:t xml:space="preserve">If the Services and/or Hardware cannot be delivered on the Start Date on the agreed location, due to circumstances caused by Customer, Kinly is entitled to charge Customer the full remaining invoice amount on the Start Date. In addition to that, Kinly can charge Customer the costs for transport, return and/ or storage of the Hardware in accordance with article 17.3. </w:t>
      </w:r>
    </w:p>
    <w:p w14:paraId="109CDF6A" w14:textId="77777777" w:rsidR="007F3DFF" w:rsidRDefault="00AF3E7A">
      <w:pPr>
        <w:spacing w:after="92" w:line="259" w:lineRule="auto"/>
        <w:ind w:left="16" w:firstLine="0"/>
        <w:jc w:val="left"/>
      </w:pPr>
      <w:r>
        <w:t xml:space="preserve"> </w:t>
      </w:r>
    </w:p>
    <w:p w14:paraId="6D33AD83" w14:textId="77777777" w:rsidR="007F3DFF" w:rsidRDefault="00AF3E7A">
      <w:pPr>
        <w:pStyle w:val="Heading1"/>
        <w:tabs>
          <w:tab w:val="center" w:pos="3635"/>
        </w:tabs>
        <w:ind w:left="0" w:firstLine="0"/>
      </w:pPr>
      <w:r>
        <w:t xml:space="preserve">ARTICLE </w:t>
      </w:r>
      <w:proofErr w:type="gramStart"/>
      <w:r>
        <w:t xml:space="preserve">8  </w:t>
      </w:r>
      <w:r>
        <w:tab/>
      </w:r>
      <w:proofErr w:type="gramEnd"/>
      <w:r>
        <w:t xml:space="preserve">INTELLECTUAL PROPERTY RIGHTS AND LICENSE </w:t>
      </w:r>
    </w:p>
    <w:p w14:paraId="729469C8" w14:textId="77777777" w:rsidR="007F3DFF" w:rsidRDefault="00AF3E7A">
      <w:pPr>
        <w:ind w:left="564" w:right="16"/>
      </w:pPr>
      <w:r>
        <w:t xml:space="preserve">8.1 </w:t>
      </w:r>
      <w:r>
        <w:t>All Intellectual Property Rights regarding the Services and Hardware (including but not limited to the software, documentation, facilities or other materials that is used therefore) are owned and retained by Kinly or its suppliers (“Supplier Background IPR”). Kinly shall retain ownership of any suggestions, ideas, recommendations, feedback or other information provided by Customer or any other party related to the Services and Hardware. Neither delivery of the Services or Hardware nor the Agreement will imp</w:t>
      </w:r>
      <w:r>
        <w:t xml:space="preserve">ly any transfer or assignment of Intellectual Property Rights.   </w:t>
      </w:r>
    </w:p>
    <w:p w14:paraId="42AB0CC6" w14:textId="77777777" w:rsidR="007F3DFF" w:rsidRDefault="00AF3E7A">
      <w:pPr>
        <w:ind w:left="564" w:right="16"/>
      </w:pPr>
      <w:proofErr w:type="gramStart"/>
      <w:r>
        <w:t>8.2  Customer</w:t>
      </w:r>
      <w:proofErr w:type="gramEnd"/>
      <w:r>
        <w:t xml:space="preserve"> shall receive a limited, revocable, non-exclusive and non-transferable license for the use of the Supplier Background IPR regarding the Services for the term of this Agreement. Customer commits itself to adhere strictly to any conditions laid down in the Agreement or imposed in any other way.   </w:t>
      </w:r>
    </w:p>
    <w:p w14:paraId="3715F028" w14:textId="77777777" w:rsidR="007F3DFF" w:rsidRDefault="00AF3E7A">
      <w:pPr>
        <w:ind w:left="564" w:right="16"/>
      </w:pPr>
      <w:proofErr w:type="gramStart"/>
      <w:r>
        <w:t xml:space="preserve">8.3  </w:t>
      </w:r>
      <w:r>
        <w:t>In</w:t>
      </w:r>
      <w:proofErr w:type="gramEnd"/>
      <w:r>
        <w:t xml:space="preserve"> the event that the Services or Hardware contains any software that needs to be used by Customer for the proper performance of the Services or Hardware under this Agreement, Kinly and its licensors (as applicable) shall retain ownership of Supplier Background IPR related to the software and, Kinly grants to Customer a non-exclusive, nontransferable, revocable license to use </w:t>
      </w:r>
      <w:proofErr w:type="gramStart"/>
      <w:r>
        <w:t>such  software</w:t>
      </w:r>
      <w:proofErr w:type="gramEnd"/>
      <w:r>
        <w:t>. Such license is solely granted for the use in connection with the Services or the Hardware and under the condition th</w:t>
      </w:r>
      <w:r>
        <w:t xml:space="preserve">at the Customer fully complies with the Terms and Conditions and the stipulations in the Agreement. In addition, Customer is not entitled to: </w:t>
      </w:r>
    </w:p>
    <w:p w14:paraId="5FAAFB68" w14:textId="77777777" w:rsidR="007F3DFF" w:rsidRDefault="00AF3E7A">
      <w:pPr>
        <w:numPr>
          <w:ilvl w:val="0"/>
          <w:numId w:val="5"/>
        </w:numPr>
        <w:ind w:right="16" w:hanging="426"/>
      </w:pPr>
      <w:r>
        <w:t xml:space="preserve">assign, sublicense, lease or otherwise make the software available to third parties; </w:t>
      </w:r>
    </w:p>
    <w:p w14:paraId="3D7BAC8F" w14:textId="77777777" w:rsidR="007F3DFF" w:rsidRDefault="00AF3E7A">
      <w:pPr>
        <w:numPr>
          <w:ilvl w:val="0"/>
          <w:numId w:val="5"/>
        </w:numPr>
        <w:ind w:right="16" w:hanging="426"/>
      </w:pPr>
      <w:r>
        <w:t xml:space="preserve">decodify, decompile, modify, adapt, create derivative works based on the software or apply techniques of reverse engineering or any other techniques aimed to access the source code of the software, except where the rights to do so are mandatory by law and Kinly has refused to satisfy any conditions to such rights; </w:t>
      </w:r>
    </w:p>
    <w:p w14:paraId="4C97B361" w14:textId="77777777" w:rsidR="007F3DFF" w:rsidRDefault="00AF3E7A">
      <w:pPr>
        <w:numPr>
          <w:ilvl w:val="0"/>
          <w:numId w:val="5"/>
        </w:numPr>
        <w:ind w:right="16" w:hanging="426"/>
      </w:pPr>
      <w:r>
        <w:t xml:space="preserve">incorporate or let others incorporate the software, in part or in whole, into another program, or otherwise exploit the software other than for its internal business purposes;  </w:t>
      </w:r>
    </w:p>
    <w:p w14:paraId="72C96A60" w14:textId="77777777" w:rsidR="007F3DFF" w:rsidRDefault="00AF3E7A">
      <w:pPr>
        <w:numPr>
          <w:ilvl w:val="0"/>
          <w:numId w:val="5"/>
        </w:numPr>
        <w:ind w:right="16" w:hanging="426"/>
      </w:pPr>
      <w:r>
        <w:t xml:space="preserve">make a copy of the software, without the prior written consent of Kinly, which consent will not be withheld in case of a back-up copy, unless Kinly decides to provide such back-up copy itself; </w:t>
      </w:r>
    </w:p>
    <w:p w14:paraId="3402D26C" w14:textId="77777777" w:rsidR="007F3DFF" w:rsidRDefault="00AF3E7A">
      <w:pPr>
        <w:numPr>
          <w:ilvl w:val="0"/>
          <w:numId w:val="5"/>
        </w:numPr>
        <w:ind w:right="16" w:hanging="426"/>
      </w:pPr>
      <w:r>
        <w:t xml:space="preserve">delete or alter any trademark, trade name, logo, copyright notice, notice of reservation of rights, or limitation or exclusion of liability included in any part of the software and/or in the documentation associated with it.  </w:t>
      </w:r>
    </w:p>
    <w:p w14:paraId="6B4F424A" w14:textId="77777777" w:rsidR="007F3DFF" w:rsidRDefault="00AF3E7A">
      <w:pPr>
        <w:numPr>
          <w:ilvl w:val="1"/>
          <w:numId w:val="6"/>
        </w:numPr>
        <w:ind w:left="554" w:right="16" w:hanging="551"/>
      </w:pPr>
      <w:r>
        <w:t xml:space="preserve">Kinly shall be allowed to take technical measures to protect the software or with a view to agreed restrictions in the duration of the right to use the software. Customer shall not be allowed to remove or evade such a technical measure.  </w:t>
      </w:r>
    </w:p>
    <w:p w14:paraId="5AAEEE8B" w14:textId="77777777" w:rsidR="007F3DFF" w:rsidRDefault="00AF3E7A">
      <w:pPr>
        <w:numPr>
          <w:ilvl w:val="1"/>
          <w:numId w:val="6"/>
        </w:numPr>
        <w:ind w:left="554" w:right="16" w:hanging="551"/>
      </w:pPr>
      <w:r>
        <w:t xml:space="preserve">Customer is not entitled to receive upgrades and updates of the software, unless explicitly otherwise agreed upon in the Agreement. </w:t>
      </w:r>
    </w:p>
    <w:p w14:paraId="04022670" w14:textId="77777777" w:rsidR="007F3DFF" w:rsidRDefault="00AF3E7A">
      <w:pPr>
        <w:numPr>
          <w:ilvl w:val="1"/>
          <w:numId w:val="6"/>
        </w:numPr>
        <w:ind w:left="554" w:right="16" w:hanging="551"/>
      </w:pPr>
      <w:r>
        <w:t xml:space="preserve">Any Intellectual Property Rights specifically developed or created for the Customer, not being Supplier Background IPR, shall vest and will be transferred to the Customer by Kinly. </w:t>
      </w:r>
    </w:p>
    <w:p w14:paraId="6189454B" w14:textId="77777777" w:rsidR="007F3DFF" w:rsidRDefault="00AF3E7A">
      <w:pPr>
        <w:spacing w:after="92" w:line="259" w:lineRule="auto"/>
        <w:ind w:left="0" w:firstLine="0"/>
        <w:jc w:val="left"/>
      </w:pPr>
      <w:r>
        <w:t xml:space="preserve">  </w:t>
      </w:r>
    </w:p>
    <w:p w14:paraId="6A342755" w14:textId="77777777" w:rsidR="007F3DFF" w:rsidRDefault="00AF3E7A">
      <w:pPr>
        <w:pStyle w:val="Heading1"/>
        <w:tabs>
          <w:tab w:val="center" w:pos="3784"/>
        </w:tabs>
        <w:ind w:left="0" w:firstLine="0"/>
      </w:pPr>
      <w:r>
        <w:t xml:space="preserve">ARTICLE </w:t>
      </w:r>
      <w:proofErr w:type="gramStart"/>
      <w:r>
        <w:t xml:space="preserve">9  </w:t>
      </w:r>
      <w:r>
        <w:tab/>
      </w:r>
      <w:proofErr w:type="gramEnd"/>
      <w:r>
        <w:t xml:space="preserve">CONFIDENTIAL INFORMATION AND PERSONAL DATA </w:t>
      </w:r>
    </w:p>
    <w:p w14:paraId="6DD5E6F4" w14:textId="77777777" w:rsidR="007F3DFF" w:rsidRDefault="00AF3E7A">
      <w:pPr>
        <w:ind w:left="564" w:right="16"/>
      </w:pPr>
      <w:proofErr w:type="gramStart"/>
      <w:r>
        <w:t xml:space="preserve">9.1  </w:t>
      </w:r>
      <w:r>
        <w:t>During</w:t>
      </w:r>
      <w:proofErr w:type="gramEnd"/>
      <w:r>
        <w:t xml:space="preserve"> the Agreement and after its expiration or termination for whatever reason, Customer shall keep confidential all information it receives from Kinly, including without limitation, information in relation to Kinly’s affairs or business or method of carrying on business and all customer information and shall use such information only to the extent necessary to perform its obligations under this Agreement or as may be required by law.  </w:t>
      </w:r>
    </w:p>
    <w:p w14:paraId="420A213E" w14:textId="77777777" w:rsidR="007F3DFF" w:rsidRDefault="00AF3E7A">
      <w:pPr>
        <w:spacing w:after="58" w:line="281" w:lineRule="auto"/>
        <w:ind w:left="552" w:hanging="551"/>
        <w:jc w:val="left"/>
      </w:pPr>
      <w:proofErr w:type="gramStart"/>
      <w:r>
        <w:lastRenderedPageBreak/>
        <w:t xml:space="preserve">9.2  </w:t>
      </w:r>
      <w:r>
        <w:tab/>
      </w:r>
      <w:proofErr w:type="gramEnd"/>
      <w:r>
        <w:t xml:space="preserve">The requirements of Article 9.1 shall not apply to the extent that such information is or becomes public knowledge through no fault of the Customer or was already known by the Customer prior to its disclosure by the Customer or is otherwise authorised by Kinly for disclosure or required to be disclosed by law.  </w:t>
      </w:r>
    </w:p>
    <w:p w14:paraId="19AA1214" w14:textId="77777777" w:rsidR="007F3DFF" w:rsidRDefault="00AF3E7A">
      <w:pPr>
        <w:ind w:left="564" w:right="16"/>
      </w:pPr>
      <w:r>
        <w:t xml:space="preserve">9.3 If and insofar Kinly processes personal data from Customer that falls within the scope of the GDPR, the parties shall enter into a data processing agreement.  </w:t>
      </w:r>
    </w:p>
    <w:p w14:paraId="2C8458D7" w14:textId="77777777" w:rsidR="007F3DFF" w:rsidRDefault="00AF3E7A">
      <w:pPr>
        <w:pStyle w:val="Heading1"/>
        <w:tabs>
          <w:tab w:val="center" w:pos="1709"/>
        </w:tabs>
        <w:ind w:left="0" w:firstLine="0"/>
      </w:pPr>
      <w:r>
        <w:t xml:space="preserve">ARTICLE </w:t>
      </w:r>
      <w:proofErr w:type="gramStart"/>
      <w:r>
        <w:t xml:space="preserve">10  </w:t>
      </w:r>
      <w:r>
        <w:tab/>
      </w:r>
      <w:proofErr w:type="gramEnd"/>
      <w:r>
        <w:t xml:space="preserve">AUDIT  </w:t>
      </w:r>
    </w:p>
    <w:p w14:paraId="6C510632" w14:textId="77777777" w:rsidR="007F3DFF" w:rsidRDefault="00AF3E7A">
      <w:pPr>
        <w:ind w:left="564" w:right="16"/>
      </w:pPr>
      <w:r>
        <w:t xml:space="preserve">10.1 </w:t>
      </w:r>
      <w:r>
        <w:t xml:space="preserve">During the term of the Agreement and for a period of one (1) year after its termination, Kinly may, at any time upon reasonable advance notice, conduct an audit at Customer’s premises to ascertain whether Customer’s use of the Service </w:t>
      </w:r>
      <w:proofErr w:type="gramStart"/>
      <w:r>
        <w:t>is in compliance with</w:t>
      </w:r>
      <w:proofErr w:type="gramEnd"/>
      <w:r>
        <w:t xml:space="preserve"> the provisions of the Agreement. Kinly shall ensure that the audit will be conducted during normal business hours without causing unreasonable disruption of Customer’s business operation. Customer shall assist Kinly in the conduct of such audit and shall </w:t>
      </w:r>
      <w:r>
        <w:t xml:space="preserve">grant Kinly access to its premises and computer equipment in relation to the Hardware and/or Services delivered. </w:t>
      </w:r>
      <w:proofErr w:type="gramStart"/>
      <w:r>
        <w:t>In the event that</w:t>
      </w:r>
      <w:proofErr w:type="gramEnd"/>
      <w:r>
        <w:t xml:space="preserve"> such audit reveals any use of the Services by Customer other than in full compliance with the Agreement, Customer shall reimburse Kinly for all reasonable costs and expenses related to such audit in addition to any other liabilities Customer may incur </w:t>
      </w:r>
      <w:proofErr w:type="gramStart"/>
      <w:r>
        <w:t>as a result of</w:t>
      </w:r>
      <w:proofErr w:type="gramEnd"/>
      <w:r>
        <w:t xml:space="preserve"> such non-compliance. </w:t>
      </w:r>
    </w:p>
    <w:p w14:paraId="7B67A10D" w14:textId="77777777" w:rsidR="007F3DFF" w:rsidRDefault="00AF3E7A">
      <w:pPr>
        <w:spacing w:after="92" w:line="259" w:lineRule="auto"/>
        <w:ind w:left="16" w:firstLine="0"/>
        <w:jc w:val="left"/>
      </w:pPr>
      <w:r>
        <w:t xml:space="preserve"> </w:t>
      </w:r>
    </w:p>
    <w:p w14:paraId="519A5759" w14:textId="77777777" w:rsidR="007F3DFF" w:rsidRDefault="00AF3E7A">
      <w:pPr>
        <w:pStyle w:val="Heading1"/>
        <w:tabs>
          <w:tab w:val="center" w:pos="2555"/>
        </w:tabs>
        <w:ind w:left="0" w:firstLine="0"/>
      </w:pPr>
      <w:r>
        <w:t xml:space="preserve">ARTICLE </w:t>
      </w:r>
      <w:proofErr w:type="gramStart"/>
      <w:r>
        <w:t xml:space="preserve">11  </w:t>
      </w:r>
      <w:r>
        <w:tab/>
      </w:r>
      <w:proofErr w:type="gramEnd"/>
      <w:r>
        <w:t>LIMITATION OF LIABILITY</w:t>
      </w:r>
      <w:r>
        <w:rPr>
          <w:b w:val="0"/>
        </w:rPr>
        <w:t xml:space="preserve">  </w:t>
      </w:r>
      <w:r>
        <w:t xml:space="preserve"> </w:t>
      </w:r>
    </w:p>
    <w:p w14:paraId="2915D344" w14:textId="77777777" w:rsidR="007F3DFF" w:rsidRDefault="00AF3E7A">
      <w:pPr>
        <w:ind w:left="564" w:right="16"/>
      </w:pPr>
      <w:proofErr w:type="gramStart"/>
      <w:r>
        <w:t xml:space="preserve">11.1  </w:t>
      </w:r>
      <w:r>
        <w:t>This</w:t>
      </w:r>
      <w:proofErr w:type="gramEnd"/>
      <w:r>
        <w:t xml:space="preserve"> agreement sets forth the full extent of Kinly’s obligations and liabilities in respect of the Services and/or Hardware. </w:t>
      </w:r>
      <w:proofErr w:type="gramStart"/>
      <w:r>
        <w:t>In particular, there</w:t>
      </w:r>
      <w:proofErr w:type="gramEnd"/>
      <w:r>
        <w:t xml:space="preserve"> are no conditions, warranties or other terms, express or implied, including as to quality, fitness for particular purpose or any kind whatsoever that are binding on Kinly except as specifically stated in this agreement. Any condition, warranty or other term concerning the Services and/or Hardware which might otherwise be implied into or incorporated within this ag</w:t>
      </w:r>
      <w:r>
        <w:t xml:space="preserve">reement, whether by statute, common law or otherwise, is expressly excluded.  </w:t>
      </w:r>
    </w:p>
    <w:p w14:paraId="45569AB0" w14:textId="77777777" w:rsidR="007F3DFF" w:rsidRDefault="00AF3E7A">
      <w:pPr>
        <w:numPr>
          <w:ilvl w:val="0"/>
          <w:numId w:val="7"/>
        </w:numPr>
        <w:ind w:left="303" w:right="16" w:hanging="300"/>
      </w:pPr>
      <w:r>
        <w:t xml:space="preserve">2 The total liability of Kinly to Customer at any given time, for any reason whatsoever, is limited to the compensation of the following damages and to the maximum amounts stated from case to case: </w:t>
      </w:r>
    </w:p>
    <w:p w14:paraId="26793A9D" w14:textId="77777777" w:rsidR="007F3DFF" w:rsidRDefault="00AF3E7A">
      <w:pPr>
        <w:ind w:left="867" w:right="16" w:hanging="283"/>
      </w:pPr>
      <w:r>
        <w:t>(</w:t>
      </w:r>
      <w:proofErr w:type="spellStart"/>
      <w:r>
        <w:t>i</w:t>
      </w:r>
      <w:proofErr w:type="spellEnd"/>
      <w:r>
        <w:t xml:space="preserve">) direct damages resulting from a material breach of its obligations under the agreement will be limited to the fee that is or must be paid by Customer in the year that the damage occurs, up to a maximum of EUR 10.000, per event, whereby a series of connected incidents or events will count as one incident or event. Direct damages in this respect exclusively mean:  </w:t>
      </w:r>
    </w:p>
    <w:p w14:paraId="13CA695C" w14:textId="77777777" w:rsidR="007F3DFF" w:rsidRDefault="00AF3E7A">
      <w:pPr>
        <w:numPr>
          <w:ilvl w:val="3"/>
          <w:numId w:val="8"/>
        </w:numPr>
        <w:ind w:left="1151" w:right="16" w:hanging="286"/>
      </w:pPr>
      <w:r>
        <w:t xml:space="preserve">all reasonable costs incurred by Customer </w:t>
      </w:r>
      <w:proofErr w:type="gramStart"/>
      <w:r>
        <w:t>in order to</w:t>
      </w:r>
      <w:proofErr w:type="gramEnd"/>
      <w:r>
        <w:t xml:space="preserve"> have Kinly’s performances meet its obligations under the Agreement;  </w:t>
      </w:r>
    </w:p>
    <w:p w14:paraId="5738BD78" w14:textId="77777777" w:rsidR="007F3DFF" w:rsidRDefault="00AF3E7A">
      <w:pPr>
        <w:numPr>
          <w:ilvl w:val="3"/>
          <w:numId w:val="8"/>
        </w:numPr>
        <w:ind w:left="1151" w:right="16" w:hanging="286"/>
      </w:pPr>
      <w:r>
        <w:t xml:space="preserve">all reasonable costs incurred by Customer </w:t>
      </w:r>
      <w:proofErr w:type="gramStart"/>
      <w:r>
        <w:t>in order to</w:t>
      </w:r>
      <w:proofErr w:type="gramEnd"/>
      <w:r>
        <w:t xml:space="preserve"> prevent or limit any direct damages as meant in this article.  </w:t>
      </w:r>
    </w:p>
    <w:p w14:paraId="36C996A3" w14:textId="77777777" w:rsidR="007F3DFF" w:rsidRDefault="00AF3E7A">
      <w:pPr>
        <w:numPr>
          <w:ilvl w:val="3"/>
          <w:numId w:val="8"/>
        </w:numPr>
        <w:ind w:left="1151" w:right="16" w:hanging="286"/>
      </w:pPr>
      <w:r>
        <w:t xml:space="preserve">all reasonable costs incurred by Customer </w:t>
      </w:r>
      <w:proofErr w:type="gramStart"/>
      <w:r>
        <w:t>in order to</w:t>
      </w:r>
      <w:proofErr w:type="gramEnd"/>
      <w:r>
        <w:t xml:space="preserve"> establish the nature and scope of the direct damages as meant in this article.  </w:t>
      </w:r>
    </w:p>
    <w:p w14:paraId="6EA4B039" w14:textId="77777777" w:rsidR="007F3DFF" w:rsidRDefault="00AF3E7A">
      <w:pPr>
        <w:ind w:left="867" w:right="16" w:hanging="425"/>
      </w:pPr>
      <w:r>
        <w:t xml:space="preserve"> (ii)  damage to property, reasonable costs of repair or replacement, up to a maximum amount of EUR </w:t>
      </w:r>
      <w:proofErr w:type="gramStart"/>
      <w:r>
        <w:t>10.000,-</w:t>
      </w:r>
      <w:proofErr w:type="gramEnd"/>
      <w:r>
        <w:t xml:space="preserve"> per event, whereby a series of connected incidents or events will count as one incident or event. </w:t>
      </w:r>
    </w:p>
    <w:p w14:paraId="3F095FB6" w14:textId="77777777" w:rsidR="007F3DFF" w:rsidRDefault="00AF3E7A">
      <w:pPr>
        <w:numPr>
          <w:ilvl w:val="1"/>
          <w:numId w:val="7"/>
        </w:numPr>
        <w:ind w:left="564" w:right="16"/>
      </w:pPr>
      <w:r>
        <w:t xml:space="preserve">Nothing in this agreement limits any liability which cannot legally be limited, including but not limited to liability for death or personal injury caused by negligence; fraud or fraudulent misrepresentation; or breach of the terms implied by Section 26 of Sale of Goods and Supply of Services Act 1980. </w:t>
      </w:r>
    </w:p>
    <w:p w14:paraId="65A99D42" w14:textId="77777777" w:rsidR="007F3DFF" w:rsidRDefault="00AF3E7A">
      <w:pPr>
        <w:numPr>
          <w:ilvl w:val="1"/>
          <w:numId w:val="7"/>
        </w:numPr>
        <w:ind w:left="564" w:right="16"/>
      </w:pPr>
      <w:r>
        <w:t xml:space="preserve">Any and all liability for indirect damages, including but not limited to consequential damages, loss of profit, loss of turnover, damage through stagnation of operations, loss of anticipated savings, loss of use or corruption of software, data or information, de-staffing, penalties and charges owed to third parties and impaired goodwill or damage of reputation, is excluded. </w:t>
      </w:r>
    </w:p>
    <w:p w14:paraId="3702EC81" w14:textId="77777777" w:rsidR="007F3DFF" w:rsidRDefault="00AF3E7A">
      <w:pPr>
        <w:numPr>
          <w:ilvl w:val="1"/>
          <w:numId w:val="7"/>
        </w:numPr>
        <w:ind w:left="564" w:right="16"/>
      </w:pPr>
      <w:r>
        <w:t xml:space="preserve">Establishment of any right to compensation shall in each instance be conditional upon Customer reporting such damage to Kinly in writing within three (3) months of its occurrence. </w:t>
      </w:r>
    </w:p>
    <w:p w14:paraId="0637F08D" w14:textId="77777777" w:rsidR="007F3DFF" w:rsidRDefault="00AF3E7A">
      <w:pPr>
        <w:spacing w:after="92" w:line="259" w:lineRule="auto"/>
        <w:ind w:left="17" w:firstLine="0"/>
        <w:jc w:val="left"/>
      </w:pPr>
      <w:r>
        <w:t xml:space="preserve"> </w:t>
      </w:r>
    </w:p>
    <w:p w14:paraId="2B1402FA" w14:textId="77777777" w:rsidR="007F3DFF" w:rsidRDefault="00AF3E7A">
      <w:pPr>
        <w:pStyle w:val="Heading1"/>
        <w:tabs>
          <w:tab w:val="center" w:pos="2214"/>
        </w:tabs>
        <w:ind w:left="0" w:firstLine="0"/>
      </w:pPr>
      <w:r>
        <w:t xml:space="preserve">ARTICLE </w:t>
      </w:r>
      <w:proofErr w:type="gramStart"/>
      <w:r>
        <w:t xml:space="preserve">12  </w:t>
      </w:r>
      <w:r>
        <w:tab/>
      </w:r>
      <w:proofErr w:type="gramEnd"/>
      <w:r>
        <w:t xml:space="preserve">FORCE MAJEURE   </w:t>
      </w:r>
    </w:p>
    <w:p w14:paraId="39C2FBAD" w14:textId="77777777" w:rsidR="007F3DFF" w:rsidRDefault="00AF3E7A">
      <w:pPr>
        <w:ind w:left="564" w:right="16"/>
      </w:pPr>
      <w:proofErr w:type="gramStart"/>
      <w:r>
        <w:t xml:space="preserve">12.1  </w:t>
      </w:r>
      <w:r>
        <w:t>There</w:t>
      </w:r>
      <w:proofErr w:type="gramEnd"/>
      <w:r>
        <w:t xml:space="preserve"> is no attributable failure by Kinly if there is an event of force majeure. Force majeure includes but is not limited to embargoes, governmental restrictions, strikes, lockout, work stoppages or other </w:t>
      </w:r>
      <w:proofErr w:type="spellStart"/>
      <w:r>
        <w:t>labor</w:t>
      </w:r>
      <w:proofErr w:type="spellEnd"/>
      <w:r>
        <w:t xml:space="preserve"> difficulties, acts of God, riots, insurrections, wars or other military actions, government action, acts of terrorism, civil disorders, fires, floods, vandalism, sabotage or pandemics.   </w:t>
      </w:r>
    </w:p>
    <w:p w14:paraId="083DE0EF" w14:textId="77777777" w:rsidR="007F3DFF" w:rsidRDefault="00AF3E7A">
      <w:pPr>
        <w:ind w:left="564" w:right="16"/>
      </w:pPr>
      <w:proofErr w:type="gramStart"/>
      <w:r>
        <w:lastRenderedPageBreak/>
        <w:t xml:space="preserve">12.2  </w:t>
      </w:r>
      <w:r>
        <w:t>If</w:t>
      </w:r>
      <w:proofErr w:type="gramEnd"/>
      <w:r>
        <w:t xml:space="preserve"> the event of force majeure continues for a period of 60 (sixty) consecutive days, then Parties are authorised to dissolve the Agreement in writing without judicial intervention being required. Such dissolution does not oblige Kinly to pay compensation for damage and/or loss. Kinly is entitled to receive payment from the Customer for the delivery of Hardware and/or Services already made prior to the force majeure situation.  </w:t>
      </w:r>
    </w:p>
    <w:p w14:paraId="48EAF66F" w14:textId="77777777" w:rsidR="007F3DFF" w:rsidRDefault="00AF3E7A">
      <w:pPr>
        <w:spacing w:after="0" w:line="259" w:lineRule="auto"/>
        <w:ind w:left="16" w:firstLine="0"/>
        <w:jc w:val="left"/>
      </w:pPr>
      <w:r>
        <w:t xml:space="preserve">  </w:t>
      </w:r>
    </w:p>
    <w:p w14:paraId="78FCD058" w14:textId="77777777" w:rsidR="007F3DFF" w:rsidRDefault="00AF3E7A">
      <w:pPr>
        <w:pStyle w:val="Heading1"/>
        <w:tabs>
          <w:tab w:val="center" w:pos="2895"/>
        </w:tabs>
        <w:ind w:left="0" w:firstLine="0"/>
      </w:pPr>
      <w:r>
        <w:t xml:space="preserve">ARTICLE </w:t>
      </w:r>
      <w:proofErr w:type="gramStart"/>
      <w:r>
        <w:t xml:space="preserve">13  </w:t>
      </w:r>
      <w:r>
        <w:tab/>
      </w:r>
      <w:proofErr w:type="gramEnd"/>
      <w:r>
        <w:t xml:space="preserve">TERMINATION AND SUSPENSION  </w:t>
      </w:r>
    </w:p>
    <w:p w14:paraId="15D1BFE0" w14:textId="77777777" w:rsidR="007F3DFF" w:rsidRDefault="00AF3E7A">
      <w:pPr>
        <w:ind w:left="564" w:right="16"/>
      </w:pPr>
      <w:proofErr w:type="gramStart"/>
      <w:r>
        <w:t xml:space="preserve">13.1  </w:t>
      </w:r>
      <w:r>
        <w:t>Kinly</w:t>
      </w:r>
      <w:proofErr w:type="gramEnd"/>
      <w:r>
        <w:t xml:space="preserve"> is entitled to suspend, terminate or rescind the Agreement, by notifying Customer (and without any judicial intervention being required and without becoming liable for damages) if Customer has failed to perform an obligation under the Agreement which breach is irremediable or (if such breach is remediable) fails to remedy that breach within 7 (seven) days (or another reasonable term stated by Kinly) after being notified in writing (including e-mail) of such breach. The suspension, termination or resci</w:t>
      </w:r>
      <w:r>
        <w:t xml:space="preserve">ssion does not release the Customer from any payment obligation as inserted in article 5, unless Kinly is in default </w:t>
      </w:r>
      <w:proofErr w:type="gramStart"/>
      <w:r>
        <w:t>with regard to</w:t>
      </w:r>
      <w:proofErr w:type="gramEnd"/>
      <w:r>
        <w:t xml:space="preserve"> such Hardware or Services.   </w:t>
      </w:r>
    </w:p>
    <w:p w14:paraId="2ABAAA40" w14:textId="77777777" w:rsidR="007F3DFF" w:rsidRDefault="00AF3E7A">
      <w:pPr>
        <w:spacing w:after="77" w:line="259" w:lineRule="auto"/>
        <w:ind w:left="16" w:firstLine="0"/>
        <w:jc w:val="left"/>
      </w:pPr>
      <w:r>
        <w:t xml:space="preserve"> </w:t>
      </w:r>
    </w:p>
    <w:p w14:paraId="562223BA" w14:textId="77777777" w:rsidR="007F3DFF" w:rsidRDefault="00AF3E7A">
      <w:pPr>
        <w:ind w:left="564" w:right="16"/>
      </w:pPr>
      <w:r>
        <w:t xml:space="preserve">13.2 Both parties are entitled to suspend, terminate or rescind the Agreement with immediate effect by notifying the other party (and without any judicial intervention being required and without becoming liable for damages), if either party: </w:t>
      </w:r>
    </w:p>
    <w:p w14:paraId="76C18589" w14:textId="77777777" w:rsidR="007F3DFF" w:rsidRDefault="00AF3E7A">
      <w:pPr>
        <w:numPr>
          <w:ilvl w:val="0"/>
          <w:numId w:val="9"/>
        </w:numPr>
        <w:spacing w:after="28"/>
        <w:ind w:right="16" w:hanging="607"/>
      </w:pPr>
      <w:r>
        <w:t xml:space="preserve">suspends, or threatens to suspend payments of its debts or is unable to pay debts as they fall due or is deemed unable to pay its debts under the law; </w:t>
      </w:r>
    </w:p>
    <w:p w14:paraId="792CD958" w14:textId="77777777" w:rsidR="007F3DFF" w:rsidRDefault="00AF3E7A">
      <w:pPr>
        <w:numPr>
          <w:ilvl w:val="0"/>
          <w:numId w:val="9"/>
        </w:numPr>
        <w:spacing w:after="20"/>
        <w:ind w:right="16" w:hanging="607"/>
      </w:pPr>
      <w:r>
        <w:t xml:space="preserve">suspends, ceases, or threatens to suspend or cease carrying on all or a substantial part of its business; </w:t>
      </w:r>
    </w:p>
    <w:p w14:paraId="489AF97B" w14:textId="77777777" w:rsidR="007F3DFF" w:rsidRDefault="00AF3E7A">
      <w:pPr>
        <w:numPr>
          <w:ilvl w:val="0"/>
          <w:numId w:val="9"/>
        </w:numPr>
        <w:spacing w:after="28"/>
        <w:ind w:right="16" w:hanging="607"/>
      </w:pPr>
      <w:r>
        <w:t xml:space="preserve">commences negotiations with all or any class of its creditors with a view to make a general assignment for the benefit of its creditors; </w:t>
      </w:r>
    </w:p>
    <w:p w14:paraId="7C61CEE7" w14:textId="77777777" w:rsidR="007F3DFF" w:rsidRDefault="00AF3E7A">
      <w:pPr>
        <w:numPr>
          <w:ilvl w:val="0"/>
          <w:numId w:val="9"/>
        </w:numPr>
        <w:spacing w:after="36"/>
        <w:ind w:right="16" w:hanging="607"/>
      </w:pPr>
      <w:r>
        <w:t xml:space="preserve">suffers or permits the appointment of a receiver or a manager for its business assets; </w:t>
      </w:r>
    </w:p>
    <w:p w14:paraId="4F4B7159" w14:textId="77777777" w:rsidR="007F3DFF" w:rsidRDefault="00AF3E7A">
      <w:pPr>
        <w:numPr>
          <w:ilvl w:val="0"/>
          <w:numId w:val="9"/>
        </w:numPr>
        <w:ind w:right="16" w:hanging="607"/>
      </w:pPr>
      <w:r>
        <w:t xml:space="preserve">files a petition or gives notice for or in connection with the winding up of their business. </w:t>
      </w:r>
    </w:p>
    <w:p w14:paraId="1C483FDF" w14:textId="77777777" w:rsidR="007F3DFF" w:rsidRDefault="00AF3E7A">
      <w:pPr>
        <w:ind w:left="723" w:right="16" w:hanging="720"/>
      </w:pPr>
      <w:r>
        <w:t xml:space="preserve">13.3 </w:t>
      </w:r>
      <w:r>
        <w:t xml:space="preserve">Kinly is entitled to suspend, terminate or rescind the Agreement with immediate effect by notifying the other party (and without any judicial intervention being required and without becoming liable for damages), if Customer undergoes a substantial change of management or control (within the meaning of section 11 of the Taxes Consolidation Act, 1997) reasonably deemed by the other party to be incompatible with its legitimate interests. </w:t>
      </w:r>
    </w:p>
    <w:p w14:paraId="1AC70E01" w14:textId="77777777" w:rsidR="007F3DFF" w:rsidRDefault="00AF3E7A">
      <w:pPr>
        <w:spacing w:after="92" w:line="259" w:lineRule="auto"/>
        <w:ind w:left="16" w:firstLine="0"/>
        <w:jc w:val="left"/>
      </w:pPr>
      <w:r>
        <w:t xml:space="preserve"> </w:t>
      </w:r>
    </w:p>
    <w:p w14:paraId="6170F47C" w14:textId="77777777" w:rsidR="007F3DFF" w:rsidRDefault="00AF3E7A">
      <w:pPr>
        <w:pStyle w:val="Heading1"/>
        <w:tabs>
          <w:tab w:val="center" w:pos="2285"/>
        </w:tabs>
        <w:ind w:left="0" w:firstLine="0"/>
      </w:pPr>
      <w:r>
        <w:t xml:space="preserve">ARTICLE </w:t>
      </w:r>
      <w:proofErr w:type="gramStart"/>
      <w:r>
        <w:t xml:space="preserve">14  </w:t>
      </w:r>
      <w:r>
        <w:tab/>
      </w:r>
      <w:proofErr w:type="gramEnd"/>
      <w:r>
        <w:t xml:space="preserve">FINAL PROVISIONS  </w:t>
      </w:r>
    </w:p>
    <w:p w14:paraId="456014C2" w14:textId="77777777" w:rsidR="007F3DFF" w:rsidRDefault="00AF3E7A">
      <w:pPr>
        <w:ind w:left="564" w:right="16"/>
      </w:pPr>
      <w:proofErr w:type="gramStart"/>
      <w:r>
        <w:t xml:space="preserve">14.1  </w:t>
      </w:r>
      <w:r>
        <w:t>The</w:t>
      </w:r>
      <w:proofErr w:type="gramEnd"/>
      <w:r>
        <w:t xml:space="preserve"> Agreement constitutes the full agreement between the parties with respect to the utilisation of the Services and the Hardware and it replaces any prior agreements concerning the subject hereof.   </w:t>
      </w:r>
    </w:p>
    <w:p w14:paraId="12093CE8" w14:textId="77777777" w:rsidR="007F3DFF" w:rsidRDefault="00AF3E7A">
      <w:pPr>
        <w:ind w:left="564" w:right="16"/>
      </w:pPr>
      <w:proofErr w:type="gramStart"/>
      <w:r>
        <w:t xml:space="preserve">14.2  </w:t>
      </w:r>
      <w:r>
        <w:t>The</w:t>
      </w:r>
      <w:proofErr w:type="gramEnd"/>
      <w:r>
        <w:t xml:space="preserve"> Agreement is personal and as such Customer is not entitled to assign its rights and obligations under it, except with the prior written permission of Kinly. Kinly shall be entitled to assign or otherwise transfer its rights and obligations under the Agreement without requiring the consent of Customer. </w:t>
      </w:r>
    </w:p>
    <w:p w14:paraId="07724F60" w14:textId="77777777" w:rsidR="007F3DFF" w:rsidRDefault="00AF3E7A">
      <w:pPr>
        <w:ind w:left="564" w:right="16"/>
      </w:pPr>
      <w:r>
        <w:t xml:space="preserve">14.3 </w:t>
      </w:r>
      <w:r>
        <w:t xml:space="preserve">If and to the extent that any provision contained in these Terms and Conditions should prove not valid for whatever reason, the other provisions of these Terms and Conditions shall remain in full force and effect. Kinly and Customer shall negotiate a new provision that shall approximate the contents and the scope of the original provision as closely as possible.    </w:t>
      </w:r>
    </w:p>
    <w:p w14:paraId="475BC71A" w14:textId="77777777" w:rsidR="007F3DFF" w:rsidRDefault="00AF3E7A">
      <w:pPr>
        <w:ind w:left="564" w:right="16"/>
      </w:pPr>
      <w:r>
        <w:t xml:space="preserve">14.4 </w:t>
      </w:r>
      <w:r>
        <w:t xml:space="preserve">During the term of the Agreement and one (1) year thereafter, Customer shall not engage or otherwise employ, directly or indirectly, members of the staff of Kinly or contractors used by Kinly in the performance of the Services or delivery of the Hardware, who are or were involved in executing the Agreement, unless the Customer has received prior written permission of Kinly.  </w:t>
      </w:r>
    </w:p>
    <w:p w14:paraId="26F21740" w14:textId="77777777" w:rsidR="007F3DFF" w:rsidRDefault="00AF3E7A">
      <w:pPr>
        <w:ind w:left="3" w:right="16" w:firstLine="0"/>
      </w:pPr>
      <w:proofErr w:type="gramStart"/>
      <w:r>
        <w:t>14.5  The</w:t>
      </w:r>
      <w:proofErr w:type="gramEnd"/>
      <w:r>
        <w:t xml:space="preserve"> Agreement is governed by the law of Ireland.  </w:t>
      </w:r>
    </w:p>
    <w:p w14:paraId="3072ADD2" w14:textId="77777777" w:rsidR="007F3DFF" w:rsidRDefault="00AF3E7A">
      <w:pPr>
        <w:ind w:left="564" w:right="16"/>
      </w:pPr>
      <w:proofErr w:type="gramStart"/>
      <w:r>
        <w:t xml:space="preserve">14.6  </w:t>
      </w:r>
      <w:r>
        <w:t>Parties</w:t>
      </w:r>
      <w:proofErr w:type="gramEnd"/>
      <w:r>
        <w:t xml:space="preserve"> will first use their reasonable efforts to resolve any dispute that may arise out of the Agreement or any breach thereof. If a dispute cannot be settled amicably through ordinary negotiations within a timeframe acceptable to either party, either party may submit the dispute for resolution in accordance with article 14.7 </w:t>
      </w:r>
    </w:p>
    <w:p w14:paraId="3A831447" w14:textId="77777777" w:rsidR="007F3DFF" w:rsidRDefault="00AF3E7A">
      <w:pPr>
        <w:ind w:left="564" w:right="16"/>
      </w:pPr>
      <w:r>
        <w:t xml:space="preserve">14.7 All disputes that may arise under or in connection with the agreement shall be exclusively submitted to any competent court within Ireland. </w:t>
      </w:r>
    </w:p>
    <w:p w14:paraId="51ADAA1B" w14:textId="77777777" w:rsidR="007F3DFF" w:rsidRDefault="00AF3E7A">
      <w:pPr>
        <w:spacing w:after="92" w:line="259" w:lineRule="auto"/>
        <w:ind w:left="16" w:firstLine="0"/>
        <w:jc w:val="left"/>
      </w:pPr>
      <w:r>
        <w:t xml:space="preserve">  </w:t>
      </w:r>
    </w:p>
    <w:p w14:paraId="0E639E23" w14:textId="77777777" w:rsidR="007F3DFF" w:rsidRDefault="00AF3E7A">
      <w:pPr>
        <w:pStyle w:val="Heading1"/>
        <w:tabs>
          <w:tab w:val="center" w:pos="3353"/>
        </w:tabs>
        <w:ind w:left="0" w:firstLine="0"/>
      </w:pPr>
      <w:r>
        <w:t xml:space="preserve">2. </w:t>
      </w:r>
      <w:r>
        <w:tab/>
      </w:r>
      <w:r>
        <w:t xml:space="preserve">ADDITIONAL TERMS FOR CLOUD SERVICES AND SMART SERVICES </w:t>
      </w:r>
    </w:p>
    <w:p w14:paraId="1EB64D67" w14:textId="77777777" w:rsidR="007F3DFF" w:rsidRDefault="00AF3E7A">
      <w:pPr>
        <w:ind w:left="3" w:right="16" w:firstLine="0"/>
      </w:pPr>
      <w:r>
        <w:t xml:space="preserve">The provisions set forth in these Additional Terms for Cloud Services and Smart Services shall apply if Kinly provides its Cloud Services and/or Smart Services to the Customer These provisions apply in addition to the General Terms. </w:t>
      </w:r>
    </w:p>
    <w:p w14:paraId="52C43418" w14:textId="77777777" w:rsidR="007F3DFF" w:rsidRDefault="00AF3E7A">
      <w:pPr>
        <w:spacing w:after="92" w:line="259" w:lineRule="auto"/>
        <w:ind w:left="16" w:firstLine="0"/>
        <w:jc w:val="left"/>
      </w:pPr>
      <w:r>
        <w:t xml:space="preserve"> </w:t>
      </w:r>
    </w:p>
    <w:p w14:paraId="4C0F6817" w14:textId="77777777" w:rsidR="007F3DFF" w:rsidRDefault="00AF3E7A">
      <w:pPr>
        <w:pStyle w:val="Heading1"/>
        <w:tabs>
          <w:tab w:val="center" w:pos="2234"/>
        </w:tabs>
        <w:ind w:left="0" w:firstLine="0"/>
      </w:pPr>
      <w:r>
        <w:lastRenderedPageBreak/>
        <w:t xml:space="preserve">ARTICLE </w:t>
      </w:r>
      <w:proofErr w:type="gramStart"/>
      <w:r>
        <w:t xml:space="preserve">15  </w:t>
      </w:r>
      <w:r>
        <w:tab/>
      </w:r>
      <w:proofErr w:type="gramEnd"/>
      <w:r>
        <w:t xml:space="preserve">CLOUD SERVICES  </w:t>
      </w:r>
    </w:p>
    <w:p w14:paraId="06191F5D" w14:textId="77777777" w:rsidR="007F3DFF" w:rsidRDefault="00AF3E7A">
      <w:pPr>
        <w:ind w:left="564" w:right="16"/>
      </w:pPr>
      <w:proofErr w:type="gramStart"/>
      <w:r>
        <w:t xml:space="preserve">15.1  </w:t>
      </w:r>
      <w:r>
        <w:t>Kinly</w:t>
      </w:r>
      <w:proofErr w:type="gramEnd"/>
      <w:r>
        <w:t xml:space="preserve"> and/or its </w:t>
      </w:r>
      <w:proofErr w:type="gramStart"/>
      <w:r>
        <w:t>Third Party</w:t>
      </w:r>
      <w:proofErr w:type="gramEnd"/>
      <w:r>
        <w:t xml:space="preserve"> Cloud Services supplier will use reasonable efforts to provide the Cloud Services and Smart Services in a professional and workmanlike manner and with minimum disruptions. However, Kinly cannot guarantee that the Cloud Services and Smart Services will always function without disruptions, delay or other imperfections. Since the Cloud Services and Smart Services will be transmitted through Internet and a public </w:t>
      </w:r>
      <w:r>
        <w:t xml:space="preserve">(telecommunication) network, power outages, Internet or other disruption may occur, and users may experience some disruptions in the Cloud Services and Smart Services.  </w:t>
      </w:r>
    </w:p>
    <w:p w14:paraId="0CD4E092" w14:textId="77777777" w:rsidR="007F3DFF" w:rsidRDefault="00AF3E7A">
      <w:pPr>
        <w:ind w:left="564" w:right="16"/>
      </w:pPr>
      <w:proofErr w:type="gramStart"/>
      <w:r>
        <w:t>15.2  Any</w:t>
      </w:r>
      <w:proofErr w:type="gramEnd"/>
      <w:r>
        <w:t xml:space="preserve"> license granted to Customer in connecting with the </w:t>
      </w:r>
      <w:proofErr w:type="gramStart"/>
      <w:r>
        <w:t>Third Party</w:t>
      </w:r>
      <w:proofErr w:type="gramEnd"/>
      <w:r>
        <w:t xml:space="preserve"> Cloud Services is limited </w:t>
      </w:r>
      <w:proofErr w:type="gramStart"/>
      <w:r>
        <w:t>to  the</w:t>
      </w:r>
      <w:proofErr w:type="gramEnd"/>
      <w:r>
        <w:t xml:space="preserve"> license granted by the third party providing the </w:t>
      </w:r>
      <w:proofErr w:type="gramStart"/>
      <w:r>
        <w:t>Third Party</w:t>
      </w:r>
      <w:proofErr w:type="gramEnd"/>
      <w:r>
        <w:t xml:space="preserve"> Cloud Services. </w:t>
      </w:r>
    </w:p>
    <w:p w14:paraId="5DB7F3D7" w14:textId="77777777" w:rsidR="007F3DFF" w:rsidRDefault="00AF3E7A">
      <w:pPr>
        <w:ind w:left="564" w:right="16"/>
      </w:pPr>
      <w:r>
        <w:t xml:space="preserve">15.2 </w:t>
      </w:r>
      <w:r>
        <w:t xml:space="preserve">Kinly may change the technical features of the Cloud Services, and Smart Services </w:t>
      </w:r>
      <w:proofErr w:type="gramStart"/>
      <w:r>
        <w:t>in order to</w:t>
      </w:r>
      <w:proofErr w:type="gramEnd"/>
      <w:r>
        <w:t xml:space="preserve"> keep pace with the latest demands and technological developments, at its own discretion.  </w:t>
      </w:r>
    </w:p>
    <w:p w14:paraId="75125EC9" w14:textId="77777777" w:rsidR="007F3DFF" w:rsidRDefault="00AF3E7A">
      <w:pPr>
        <w:ind w:left="564" w:right="16"/>
      </w:pPr>
      <w:r>
        <w:t xml:space="preserve">15.3 Kinly will use its reasonable effort to ensure the security and confidentiality of all communications on the Cloud Services and Smart Services, is in accordance with the specifications agreed upon and </w:t>
      </w:r>
      <w:proofErr w:type="gramStart"/>
      <w:r>
        <w:t>taking into account</w:t>
      </w:r>
      <w:proofErr w:type="gramEnd"/>
      <w:r>
        <w:t xml:space="preserve"> the exceptions laid down by law (if relevant).   </w:t>
      </w:r>
    </w:p>
    <w:p w14:paraId="5CCB437F" w14:textId="77777777" w:rsidR="007F3DFF" w:rsidRDefault="00AF3E7A">
      <w:pPr>
        <w:ind w:left="564" w:right="16"/>
      </w:pPr>
      <w:proofErr w:type="gramStart"/>
      <w:r>
        <w:t xml:space="preserve">15.4  </w:t>
      </w:r>
      <w:r>
        <w:t>Only</w:t>
      </w:r>
      <w:proofErr w:type="gramEnd"/>
      <w:r>
        <w:t xml:space="preserve"> if expressly agreed upon in writing, Kinly will install the Cloud Services, Smart Services and/or the Hardware or have it installed. Any requirement by Kinly to install the Cloud Services, Smart Services and/or the Hardware does not include the requirement to install software or to convert any data. If Kinly has undertaken to perform installation, the Customer shall provide a suitable installation site with all necessary facilities, such as cable work and telecommunications facilities, before delivery </w:t>
      </w:r>
      <w:r>
        <w:t xml:space="preserve">and installation of the Cloud Service, Smart Services and Hardware and follow all instructions of Kinly necessary for the installation. To enable Kinly to perform the necessary work, the Customer shall give Kinly access to the installation site during Kinly’s normal working days and hours from 8.00 a.m. to 6.00 p.m. in the relevant region.  </w:t>
      </w:r>
    </w:p>
    <w:p w14:paraId="7CE9505A" w14:textId="77777777" w:rsidR="007F3DFF" w:rsidRDefault="00AF3E7A">
      <w:pPr>
        <w:spacing w:after="92" w:line="259" w:lineRule="auto"/>
        <w:ind w:left="16" w:firstLine="0"/>
        <w:jc w:val="left"/>
      </w:pPr>
      <w:r>
        <w:t xml:space="preserve"> </w:t>
      </w:r>
    </w:p>
    <w:p w14:paraId="1DBC7825" w14:textId="77777777" w:rsidR="007F3DFF" w:rsidRDefault="00AF3E7A">
      <w:pPr>
        <w:pStyle w:val="Heading1"/>
        <w:tabs>
          <w:tab w:val="center" w:pos="2795"/>
        </w:tabs>
        <w:ind w:left="0" w:firstLine="0"/>
      </w:pPr>
      <w:r>
        <w:t xml:space="preserve">ARTICLE 16 </w:t>
      </w:r>
      <w:r>
        <w:tab/>
        <w:t xml:space="preserve">RESTRICTIONS OF CUSTOMER  </w:t>
      </w:r>
    </w:p>
    <w:p w14:paraId="6259E933" w14:textId="77777777" w:rsidR="007F3DFF" w:rsidRDefault="00AF3E7A">
      <w:pPr>
        <w:ind w:left="564" w:right="16"/>
      </w:pPr>
      <w:proofErr w:type="gramStart"/>
      <w:r>
        <w:t>16.1  Customer</w:t>
      </w:r>
      <w:proofErr w:type="gramEnd"/>
      <w:r>
        <w:t xml:space="preserve"> is entitled to use the Cloud Services and Smart Services for internal purposes only and therefore, it may not resell, transfer or rent the Cloud Services and Smart Services, nor incorporate or let others incorporate the Cloud Services and Smart Services into another service or otherwise exploit these other than for its internal business purposes.  </w:t>
      </w:r>
    </w:p>
    <w:p w14:paraId="2E54277D" w14:textId="77777777" w:rsidR="007F3DFF" w:rsidRDefault="00AF3E7A">
      <w:pPr>
        <w:ind w:left="564" w:right="16"/>
      </w:pPr>
      <w:proofErr w:type="gramStart"/>
      <w:r>
        <w:t xml:space="preserve">16.2  </w:t>
      </w:r>
      <w:r>
        <w:t>Customer</w:t>
      </w:r>
      <w:proofErr w:type="gramEnd"/>
      <w:r>
        <w:t xml:space="preserve"> may use the Cloud Services and Smart Services solely for lawful purposes and in accordance with the ‘fair use policy’ of Kinly as given in this clause sub (</w:t>
      </w:r>
      <w:proofErr w:type="spellStart"/>
      <w:r>
        <w:t>i</w:t>
      </w:r>
      <w:proofErr w:type="spellEnd"/>
      <w:r>
        <w:t xml:space="preserve">) to (iv). In this respect Customer may not:  </w:t>
      </w:r>
    </w:p>
    <w:p w14:paraId="6D7BB7B4" w14:textId="77777777" w:rsidR="007F3DFF" w:rsidRDefault="00AF3E7A">
      <w:pPr>
        <w:numPr>
          <w:ilvl w:val="0"/>
          <w:numId w:val="10"/>
        </w:numPr>
        <w:ind w:right="16" w:hanging="426"/>
      </w:pPr>
      <w:r>
        <w:t xml:space="preserve">use or distribute components designed to compromise system security and more specifically may not use any type of spider, virus, worm, trojan-horse, time bomb or any other codes or instructions that are designed to distort, damage or disassemble the Cloud Services and Smart Services, or to deliberately or recklessly disrupt Cloud Services and Smart Services;  </w:t>
      </w:r>
    </w:p>
    <w:p w14:paraId="3E4377AA" w14:textId="77777777" w:rsidR="007F3DFF" w:rsidRDefault="00AF3E7A">
      <w:pPr>
        <w:numPr>
          <w:ilvl w:val="0"/>
          <w:numId w:val="10"/>
        </w:numPr>
        <w:ind w:right="16" w:hanging="426"/>
      </w:pPr>
      <w:r>
        <w:t xml:space="preserve">intercept or monitor, damage or modify any communication which is not intended for Customer;   </w:t>
      </w:r>
    </w:p>
    <w:p w14:paraId="3D529797" w14:textId="77777777" w:rsidR="007F3DFF" w:rsidRDefault="00AF3E7A">
      <w:pPr>
        <w:numPr>
          <w:ilvl w:val="0"/>
          <w:numId w:val="10"/>
        </w:numPr>
        <w:ind w:right="16" w:hanging="426"/>
      </w:pPr>
      <w:r>
        <w:t xml:space="preserve">impair, interfere with, damage or cause harm or distress to any other customer using the Cloud Services and Smart Services; </w:t>
      </w:r>
    </w:p>
    <w:p w14:paraId="248E45BD" w14:textId="77777777" w:rsidR="007F3DFF" w:rsidRDefault="00AF3E7A">
      <w:pPr>
        <w:numPr>
          <w:ilvl w:val="0"/>
          <w:numId w:val="10"/>
        </w:numPr>
        <w:ind w:right="16" w:hanging="426"/>
      </w:pPr>
      <w:r>
        <w:t xml:space="preserve">gain unauthorised access or fraudulently use the Cloud Services and Smart Services;  </w:t>
      </w:r>
    </w:p>
    <w:p w14:paraId="01161AE3" w14:textId="77777777" w:rsidR="007F3DFF" w:rsidRDefault="00AF3E7A">
      <w:pPr>
        <w:numPr>
          <w:ilvl w:val="1"/>
          <w:numId w:val="11"/>
        </w:numPr>
        <w:ind w:left="554" w:right="16" w:hanging="551"/>
      </w:pPr>
      <w:r>
        <w:t xml:space="preserve">Customer shall not have the right to make any changes to the Cloud Services and Smart Services (including changes to accompanying software or facilities provided in connection with the Cloud Services and Smart Services) or to relocate facilities provided in connection with the Cloud Services and Smart Services or damage them. </w:t>
      </w:r>
    </w:p>
    <w:p w14:paraId="481224EC" w14:textId="77777777" w:rsidR="007F3DFF" w:rsidRDefault="00AF3E7A">
      <w:pPr>
        <w:numPr>
          <w:ilvl w:val="1"/>
          <w:numId w:val="11"/>
        </w:numPr>
        <w:ind w:left="554" w:right="16" w:hanging="551"/>
      </w:pPr>
      <w:r>
        <w:t>Kinly reserves the right, without prejudice to any other provisions of the Agreement and/or these Terms and Conditions, to issue reasonable instructions concerning the use of any Hardware sold to Customer which utilises Cloud Services, or Smart Services, the Cloud Services or Smart Services themselves (including the software and facilities provided in connection with the Cloud Services and Smart Services) as may be necessary in the interests of the safety, quality or security or for any other valid reason t</w:t>
      </w:r>
      <w:r>
        <w:t xml:space="preserve">hat Kinly reasonably deems appropriate.   </w:t>
      </w:r>
    </w:p>
    <w:p w14:paraId="7B1F3CE3" w14:textId="77777777" w:rsidR="007F3DFF" w:rsidRDefault="00AF3E7A">
      <w:pPr>
        <w:numPr>
          <w:ilvl w:val="1"/>
          <w:numId w:val="11"/>
        </w:numPr>
        <w:ind w:left="554" w:right="16" w:hanging="551"/>
      </w:pPr>
      <w:r>
        <w:t xml:space="preserve">Customer may not include, play or stream music and/or videoclips or any other work that is protected by copyright during a </w:t>
      </w:r>
      <w:proofErr w:type="spellStart"/>
      <w:r>
        <w:t>livesteam</w:t>
      </w:r>
      <w:proofErr w:type="spellEnd"/>
      <w:r>
        <w:t xml:space="preserve"> or hybrid-event hosted via Cloud Services, unless Customer has obtained all the necessary rights or licenses under local law and regulations. </w:t>
      </w:r>
    </w:p>
    <w:p w14:paraId="786FBCE2" w14:textId="77777777" w:rsidR="007F3DFF" w:rsidRDefault="00AF3E7A">
      <w:pPr>
        <w:spacing w:after="92" w:line="259" w:lineRule="auto"/>
        <w:ind w:left="16" w:firstLine="0"/>
        <w:jc w:val="left"/>
      </w:pPr>
      <w:r>
        <w:t xml:space="preserve"> </w:t>
      </w:r>
    </w:p>
    <w:p w14:paraId="71AE2402" w14:textId="77777777" w:rsidR="007F3DFF" w:rsidRDefault="00AF3E7A">
      <w:pPr>
        <w:pStyle w:val="Heading1"/>
        <w:tabs>
          <w:tab w:val="center" w:pos="2043"/>
        </w:tabs>
        <w:ind w:left="0" w:firstLine="0"/>
      </w:pPr>
      <w:r>
        <w:t xml:space="preserve">3. </w:t>
      </w:r>
      <w:r>
        <w:tab/>
        <w:t xml:space="preserve">ADDITIONAL TERMS FOR HARDWARE </w:t>
      </w:r>
    </w:p>
    <w:p w14:paraId="40A84EF2" w14:textId="77777777" w:rsidR="007F3DFF" w:rsidRDefault="00AF3E7A">
      <w:pPr>
        <w:ind w:left="3" w:right="16" w:firstLine="0"/>
      </w:pPr>
      <w:r>
        <w:t xml:space="preserve">The provisions set forth in these Additional Terms for Hardware shall apply if Kinly delivers and sells Hardware to the Customer. These provisions apply in addition to the General Terms. </w:t>
      </w:r>
    </w:p>
    <w:p w14:paraId="13E97B40" w14:textId="77777777" w:rsidR="007F3DFF" w:rsidRDefault="00AF3E7A">
      <w:pPr>
        <w:spacing w:after="92" w:line="259" w:lineRule="auto"/>
        <w:ind w:left="16" w:firstLine="0"/>
        <w:jc w:val="left"/>
      </w:pPr>
      <w:r>
        <w:lastRenderedPageBreak/>
        <w:t xml:space="preserve"> </w:t>
      </w:r>
    </w:p>
    <w:p w14:paraId="7F29F7D9" w14:textId="77777777" w:rsidR="007F3DFF" w:rsidRDefault="00AF3E7A">
      <w:pPr>
        <w:pStyle w:val="Heading1"/>
        <w:tabs>
          <w:tab w:val="center" w:pos="1969"/>
        </w:tabs>
        <w:ind w:left="0" w:firstLine="0"/>
      </w:pPr>
      <w:r>
        <w:t xml:space="preserve">ARTICLE </w:t>
      </w:r>
      <w:proofErr w:type="gramStart"/>
      <w:r>
        <w:t xml:space="preserve">17  </w:t>
      </w:r>
      <w:r>
        <w:tab/>
      </w:r>
      <w:proofErr w:type="gramEnd"/>
      <w:r>
        <w:t xml:space="preserve">HARDWARE </w:t>
      </w:r>
    </w:p>
    <w:p w14:paraId="0816497B" w14:textId="77777777" w:rsidR="007F3DFF" w:rsidRDefault="00AF3E7A">
      <w:pPr>
        <w:ind w:left="564" w:right="16"/>
      </w:pPr>
      <w:proofErr w:type="gramStart"/>
      <w:r>
        <w:t>17.1  The</w:t>
      </w:r>
      <w:proofErr w:type="gramEnd"/>
      <w:r>
        <w:t xml:space="preserve"> price of the Hardware shall not include the costs of transport, insurance, rigging and hoisting, leasing temporary facilities and the like.  </w:t>
      </w:r>
    </w:p>
    <w:p w14:paraId="5A0D9AB8" w14:textId="77777777" w:rsidR="007F3DFF" w:rsidRDefault="00AF3E7A">
      <w:pPr>
        <w:ind w:left="564" w:right="16"/>
      </w:pPr>
      <w:r>
        <w:t xml:space="preserve">17.2 If Customer request any change to Hardware ordered or supplied by Kinly according to specifications, such request will be subject to cancellation, restocking and administration charges. Any bespoke or </w:t>
      </w:r>
      <w:proofErr w:type="gramStart"/>
      <w:r>
        <w:t>customised  Hardware</w:t>
      </w:r>
      <w:proofErr w:type="gramEnd"/>
      <w:r>
        <w:t xml:space="preserve"> for Customer must be paid for in full, if returned to Kinly. </w:t>
      </w:r>
    </w:p>
    <w:p w14:paraId="56F57709" w14:textId="77777777" w:rsidR="007F3DFF" w:rsidRDefault="00AF3E7A">
      <w:pPr>
        <w:ind w:left="564" w:right="16"/>
      </w:pPr>
      <w:proofErr w:type="gramStart"/>
      <w:r>
        <w:t xml:space="preserve">17.3  </w:t>
      </w:r>
      <w:r>
        <w:t>The</w:t>
      </w:r>
      <w:proofErr w:type="gramEnd"/>
      <w:r>
        <w:t xml:space="preserve"> Hardware will be delivered to the location specified in the Agreement. If no location has been agreed, delivery will take place by offering the Hardware at Kinly’s premises and / or warehouse, so that Customer can collect it themselves. Customer is obliged to collect the Hardware immediately upon its arrival, failing which Kinly shall be entitled to charge the costs of such delay, transport, return and / or storage related to this default to Customer. </w:t>
      </w:r>
    </w:p>
    <w:p w14:paraId="21E46738" w14:textId="77777777" w:rsidR="007F3DFF" w:rsidRDefault="00AF3E7A">
      <w:pPr>
        <w:ind w:left="564" w:right="16"/>
      </w:pPr>
      <w:r>
        <w:t xml:space="preserve">17.4 </w:t>
      </w:r>
      <w:r>
        <w:t xml:space="preserve">Customer is not entitled to receive upgrades, updates and/or Professional Services with respect to the Hardware (including the software provided with the Hardware), unless it’s specifically agreed upon in writing. </w:t>
      </w:r>
    </w:p>
    <w:p w14:paraId="525885BE" w14:textId="77777777" w:rsidR="007F3DFF" w:rsidRDefault="00AF3E7A">
      <w:pPr>
        <w:ind w:left="564" w:right="16"/>
      </w:pPr>
      <w:r>
        <w:t xml:space="preserve">17.5 </w:t>
      </w:r>
      <w:r>
        <w:t xml:space="preserve">Upon delivery, the Customer must immediately check the Hardware in question for any defects or damage. Any visible defects must be reported to Kinly in writing </w:t>
      </w:r>
      <w:proofErr w:type="gramStart"/>
      <w:r>
        <w:t>within  3</w:t>
      </w:r>
      <w:proofErr w:type="gramEnd"/>
      <w:r>
        <w:t xml:space="preserve"> (three) Working Days (a day, other than a Saturday, Sunday or public holiday in England, when banks in London are open for business) after the delivery of the Hardware, with reference to the invoice number or, in the absence thereof, the number of the dispatch note or order confirmation. If this period has expired without written notice (co</w:t>
      </w:r>
      <w:r>
        <w:t xml:space="preserve">mplaint) regarding a defect in the Hardware, the Hardware shall be deemed to have been accepted by the Customer. In any case, the Hardware is deemed to be accepted if the Customer has taken the Hardware into use, has delivered it to third parties, or has commissioned it, unless a complaint has been lodged within the stipulated period of 3 (three) Working Days. </w:t>
      </w:r>
    </w:p>
    <w:p w14:paraId="290F9EEB" w14:textId="77777777" w:rsidR="007F3DFF" w:rsidRDefault="00AF3E7A">
      <w:pPr>
        <w:ind w:left="564" w:right="16"/>
      </w:pPr>
      <w:r>
        <w:t xml:space="preserve">17.6 </w:t>
      </w:r>
      <w:r>
        <w:t xml:space="preserve">The warranty </w:t>
      </w:r>
      <w:proofErr w:type="gramStart"/>
      <w:r>
        <w:t>with regard to</w:t>
      </w:r>
      <w:proofErr w:type="gramEnd"/>
      <w:r>
        <w:t xml:space="preserve"> the Hardware delivered by Kinly is limited to the warranty granted by the manufacturer of the Hardware or the supplier of the software (delivered in connection with the Hardware), both in terms of its substance and its duration. Therefore, only the warranty conditions and warranty period of such manufacturer/supplier apply to the delivered Hardware, or software delivered in conjunction with said Hardware, replacing any deviating provisions in these Terms and Conditions. The Custo</w:t>
      </w:r>
      <w:r>
        <w:t xml:space="preserve">mer accepts the intended warranty conditions of the manufacturer/supplier. These warranty conditions are supplied along with the Hardware or, in the case of software, constitute part of the license terms. It follows from the foregoing that Kinly only has a warranty obligation if and insofar as it (or the Customer directly) can claim a warranty obligation from the manufacturer or supplier. The processing of the defective Hardware will be carried out according to the procedure of the manufacturer or supplier </w:t>
      </w:r>
      <w:r>
        <w:t xml:space="preserve">and the instructions given by Kinly.  </w:t>
      </w:r>
    </w:p>
    <w:p w14:paraId="57506F7E" w14:textId="77777777" w:rsidR="007F3DFF" w:rsidRDefault="00AF3E7A">
      <w:pPr>
        <w:ind w:left="564" w:right="16"/>
      </w:pPr>
      <w:r>
        <w:t xml:space="preserve">17.7 Without prejudice to the provisions in the warranty conditions of the manufacturer, supplier or Kinly, the warranty will at least lapse if:  </w:t>
      </w:r>
    </w:p>
    <w:p w14:paraId="43D2119C" w14:textId="77777777" w:rsidR="007F3DFF" w:rsidRDefault="00AF3E7A">
      <w:pPr>
        <w:numPr>
          <w:ilvl w:val="0"/>
          <w:numId w:val="12"/>
        </w:numPr>
        <w:ind w:right="16" w:hanging="568"/>
      </w:pPr>
      <w:r>
        <w:t xml:space="preserve">without the prior written permission of Kinly, supplier or the manufacturer, repairs, modifications or extensions have been made to the Hardware or software by the Customer or by others; </w:t>
      </w:r>
    </w:p>
    <w:p w14:paraId="6CFA6988" w14:textId="77777777" w:rsidR="007F3DFF" w:rsidRDefault="00AF3E7A">
      <w:pPr>
        <w:numPr>
          <w:ilvl w:val="0"/>
          <w:numId w:val="12"/>
        </w:numPr>
        <w:ind w:right="16" w:hanging="568"/>
      </w:pPr>
      <w:r>
        <w:t xml:space="preserve">changes, repairs or extensions have been made to the Hardware or software that Kinly has indicated that this can lead to the lapse of the warranty; </w:t>
      </w:r>
    </w:p>
    <w:p w14:paraId="5DAF7AC5" w14:textId="77777777" w:rsidR="007F3DFF" w:rsidRDefault="00AF3E7A">
      <w:pPr>
        <w:numPr>
          <w:ilvl w:val="0"/>
          <w:numId w:val="12"/>
        </w:numPr>
        <w:ind w:right="16" w:hanging="568"/>
      </w:pPr>
      <w:r>
        <w:t xml:space="preserve">in Kinly's opinion the Hardware has been used or maintained carelessly, incorrectly or inexpertly; </w:t>
      </w:r>
    </w:p>
    <w:p w14:paraId="3005B4DA" w14:textId="77777777" w:rsidR="007F3DFF" w:rsidRDefault="00AF3E7A">
      <w:pPr>
        <w:numPr>
          <w:ilvl w:val="0"/>
          <w:numId w:val="12"/>
        </w:numPr>
        <w:ind w:right="16" w:hanging="568"/>
      </w:pPr>
      <w:r>
        <w:t xml:space="preserve">changes have been made to the warranty </w:t>
      </w:r>
      <w:proofErr w:type="gramStart"/>
      <w:r>
        <w:t>certificate</w:t>
      </w:r>
      <w:proofErr w:type="gramEnd"/>
      <w:r>
        <w:t xml:space="preserve"> or any seal of the Hardware has been broken;  </w:t>
      </w:r>
    </w:p>
    <w:p w14:paraId="65F7EE81" w14:textId="77777777" w:rsidR="007F3DFF" w:rsidRDefault="00AF3E7A">
      <w:pPr>
        <w:numPr>
          <w:ilvl w:val="0"/>
          <w:numId w:val="12"/>
        </w:numPr>
        <w:ind w:right="16" w:hanging="568"/>
      </w:pPr>
      <w:r>
        <w:t xml:space="preserve">type numbers, serial numbers and/or warranty stickers are damaged, altered or removed; </w:t>
      </w:r>
    </w:p>
    <w:p w14:paraId="7385A67F" w14:textId="77777777" w:rsidR="007F3DFF" w:rsidRDefault="00AF3E7A">
      <w:pPr>
        <w:numPr>
          <w:ilvl w:val="0"/>
          <w:numId w:val="12"/>
        </w:numPr>
        <w:ind w:right="16" w:hanging="568"/>
      </w:pPr>
      <w:r>
        <w:t xml:space="preserve">any defects have arisen by not connecting or using the Hardware or software as prescribed and/or not connecting or installing (approved) other products to the Hardware or software;  </w:t>
      </w:r>
    </w:p>
    <w:p w14:paraId="69515BF5" w14:textId="77777777" w:rsidR="007F3DFF" w:rsidRDefault="00AF3E7A">
      <w:pPr>
        <w:numPr>
          <w:ilvl w:val="0"/>
          <w:numId w:val="12"/>
        </w:numPr>
        <w:ind w:right="16" w:hanging="568"/>
      </w:pPr>
      <w:r>
        <w:t xml:space="preserve">defects have arisen due to deviating environmental conditions, insofar as such conditions have been stipulated or by other external causes such as fire or water damage. </w:t>
      </w:r>
    </w:p>
    <w:p w14:paraId="7141AFBA" w14:textId="77777777" w:rsidR="007F3DFF" w:rsidRDefault="00AF3E7A">
      <w:pPr>
        <w:numPr>
          <w:ilvl w:val="1"/>
          <w:numId w:val="13"/>
        </w:numPr>
        <w:ind w:left="554" w:right="16" w:hanging="551"/>
      </w:pPr>
      <w:r>
        <w:t xml:space="preserve">The warranty period is not extended or renewed by carrying out the work performed, or replacement products supplied within the context of the warranty. </w:t>
      </w:r>
    </w:p>
    <w:p w14:paraId="7FFF57B8" w14:textId="77777777" w:rsidR="007F3DFF" w:rsidRDefault="00AF3E7A">
      <w:pPr>
        <w:numPr>
          <w:ilvl w:val="1"/>
          <w:numId w:val="13"/>
        </w:numPr>
        <w:ind w:left="554" w:right="16" w:hanging="551"/>
      </w:pPr>
      <w:r>
        <w:t xml:space="preserve">Kinly is under no obligation to repair defects that have been reported after the expiry of the warranty period set by the manufacturer or supplier, unless Parties have agreed in the Agreement upon the delivery of Maintenance and Support Services, which includes such a duty to repair. Work and costs of repair that are delivered or made outside the scope of the warranty will be charged by Kinly in accordance with its usual rates. </w:t>
      </w:r>
    </w:p>
    <w:p w14:paraId="01D53671" w14:textId="77777777" w:rsidR="007F3DFF" w:rsidRDefault="00AF3E7A">
      <w:pPr>
        <w:numPr>
          <w:ilvl w:val="1"/>
          <w:numId w:val="13"/>
        </w:numPr>
        <w:ind w:left="554" w:right="16" w:hanging="551"/>
      </w:pPr>
      <w:r>
        <w:t xml:space="preserve">Only in the event of the warranty conditions of the manufacturer or the supplier in the relationship between Kinly and the Customer for whatever reason being deemed to not be applicable or are declared inapplicable, the following applies </w:t>
      </w:r>
      <w:proofErr w:type="gramStart"/>
      <w:r>
        <w:t>with regard to</w:t>
      </w:r>
      <w:proofErr w:type="gramEnd"/>
      <w:r>
        <w:t xml:space="preserve"> the warranty: </w:t>
      </w:r>
    </w:p>
    <w:p w14:paraId="6B96459F" w14:textId="77777777" w:rsidR="007F3DFF" w:rsidRDefault="00AF3E7A">
      <w:pPr>
        <w:numPr>
          <w:ilvl w:val="0"/>
          <w:numId w:val="14"/>
        </w:numPr>
        <w:ind w:left="1151" w:right="16" w:hanging="568"/>
      </w:pPr>
      <w:r>
        <w:lastRenderedPageBreak/>
        <w:t xml:space="preserve">The warranty period for the Hardware is one year after the date of delivery of the Hardware and in the case of software, one year after delivery of the license code.  </w:t>
      </w:r>
    </w:p>
    <w:p w14:paraId="7EF9C3EB" w14:textId="77777777" w:rsidR="007F3DFF" w:rsidRDefault="00AF3E7A">
      <w:pPr>
        <w:numPr>
          <w:ilvl w:val="0"/>
          <w:numId w:val="14"/>
        </w:numPr>
        <w:ind w:left="1151" w:right="16" w:hanging="568"/>
      </w:pPr>
      <w:r>
        <w:t xml:space="preserve">The warranty includes the free repair or replacement of (parts of) the Hardware in the event of defects in materials and/or workmanship of which the Customer proves that these have occurred within the stipulated warranty period.  </w:t>
      </w:r>
    </w:p>
    <w:p w14:paraId="4EDE1983" w14:textId="77777777" w:rsidR="007F3DFF" w:rsidRDefault="00AF3E7A">
      <w:pPr>
        <w:numPr>
          <w:ilvl w:val="0"/>
          <w:numId w:val="14"/>
        </w:numPr>
        <w:ind w:left="1151" w:right="16" w:hanging="568"/>
      </w:pPr>
      <w:r>
        <w:t xml:space="preserve">If Kinly replaces parts/Hardware to fulfil its warranty obligation, the replaced parts/Hardware will become Kinly's property, if Kinly so desires.  </w:t>
      </w:r>
    </w:p>
    <w:p w14:paraId="39859C45" w14:textId="77777777" w:rsidR="007F3DFF" w:rsidRDefault="00AF3E7A">
      <w:pPr>
        <w:numPr>
          <w:ilvl w:val="0"/>
          <w:numId w:val="14"/>
        </w:numPr>
        <w:ind w:left="1151" w:right="16" w:hanging="568"/>
      </w:pPr>
      <w:r>
        <w:t xml:space="preserve">Unless the Customer has a Maintenance and Support Service agreement with Kinly, any costs that exceed the sole obligation of replacement as described, such as transport costs, travel and accommodation costs as well as costs of disassembly/assembly are payable by the Customer.  </w:t>
      </w:r>
    </w:p>
    <w:p w14:paraId="55C8C933" w14:textId="77777777" w:rsidR="007F3DFF" w:rsidRDefault="00AF3E7A">
      <w:pPr>
        <w:numPr>
          <w:ilvl w:val="0"/>
          <w:numId w:val="14"/>
        </w:numPr>
        <w:ind w:left="1151" w:right="16" w:hanging="568"/>
      </w:pPr>
      <w:r>
        <w:t xml:space="preserve">The warranty expires in case of circumstances as mentioned in article 17.6. </w:t>
      </w:r>
    </w:p>
    <w:p w14:paraId="12DB83F8" w14:textId="77777777" w:rsidR="007F3DFF" w:rsidRDefault="00AF3E7A">
      <w:pPr>
        <w:spacing w:after="92" w:line="259" w:lineRule="auto"/>
        <w:ind w:left="1" w:firstLine="0"/>
        <w:jc w:val="left"/>
      </w:pPr>
      <w:r>
        <w:t xml:space="preserve"> </w:t>
      </w:r>
    </w:p>
    <w:p w14:paraId="0A627DCA" w14:textId="77777777" w:rsidR="007F3DFF" w:rsidRDefault="00AF3E7A">
      <w:pPr>
        <w:pStyle w:val="Heading1"/>
        <w:tabs>
          <w:tab w:val="center" w:pos="3335"/>
        </w:tabs>
        <w:ind w:left="0" w:firstLine="0"/>
      </w:pPr>
      <w:r>
        <w:t xml:space="preserve">4. </w:t>
      </w:r>
      <w:r>
        <w:tab/>
        <w:t xml:space="preserve">ADDITIONAL TERMS FOR MAINTENANCE AND SUPPORT SERVICES </w:t>
      </w:r>
    </w:p>
    <w:p w14:paraId="7F8066CD" w14:textId="77777777" w:rsidR="007F3DFF" w:rsidRDefault="00AF3E7A">
      <w:pPr>
        <w:ind w:left="3" w:right="16" w:firstLine="0"/>
      </w:pPr>
      <w:r>
        <w:t xml:space="preserve">The provisions set forth in these Additional Terms for Maintenance and Support shall apply if Kinly provides its Maintenance and Support Services. These provisions apply in addition to the General Terms. </w:t>
      </w:r>
    </w:p>
    <w:p w14:paraId="7BF4BE0E" w14:textId="77777777" w:rsidR="007F3DFF" w:rsidRDefault="00AF3E7A">
      <w:pPr>
        <w:spacing w:after="92" w:line="259" w:lineRule="auto"/>
        <w:ind w:left="17" w:firstLine="0"/>
        <w:jc w:val="left"/>
      </w:pPr>
      <w:r>
        <w:t xml:space="preserve"> </w:t>
      </w:r>
    </w:p>
    <w:p w14:paraId="772C1B64" w14:textId="77777777" w:rsidR="007F3DFF" w:rsidRDefault="00AF3E7A">
      <w:pPr>
        <w:pStyle w:val="Heading1"/>
        <w:tabs>
          <w:tab w:val="center" w:pos="1875"/>
        </w:tabs>
        <w:ind w:left="0" w:firstLine="0"/>
      </w:pPr>
      <w:r>
        <w:t xml:space="preserve">ARTICLE </w:t>
      </w:r>
      <w:proofErr w:type="gramStart"/>
      <w:r>
        <w:t xml:space="preserve">18  </w:t>
      </w:r>
      <w:r>
        <w:tab/>
      </w:r>
      <w:proofErr w:type="gramEnd"/>
      <w:r>
        <w:t xml:space="preserve">GENERAL </w:t>
      </w:r>
    </w:p>
    <w:p w14:paraId="7223B25A" w14:textId="77777777" w:rsidR="007F3DFF" w:rsidRDefault="00AF3E7A">
      <w:pPr>
        <w:ind w:left="564" w:right="16"/>
      </w:pPr>
      <w:r>
        <w:t xml:space="preserve">18.1 </w:t>
      </w:r>
      <w:r>
        <w:t xml:space="preserve">Kinly will provide the Maintenance and Support Services solely with respect to the Hardware and/or software specified in the Agreement. The Maintenance and Support Services will consist of the entitlements and service levels defined in the </w:t>
      </w:r>
      <w:proofErr w:type="gramStart"/>
      <w:r>
        <w:t>Agreement..</w:t>
      </w:r>
      <w:proofErr w:type="gramEnd"/>
      <w:r>
        <w:t xml:space="preserve"> Change requests do not fall under the scope of the Maintenance and Support Services.  </w:t>
      </w:r>
    </w:p>
    <w:p w14:paraId="5E7E1D9B" w14:textId="77777777" w:rsidR="007F3DFF" w:rsidRDefault="00AF3E7A">
      <w:pPr>
        <w:ind w:left="564" w:right="16"/>
      </w:pPr>
      <w:r>
        <w:t xml:space="preserve">18.2 </w:t>
      </w:r>
      <w:r>
        <w:t xml:space="preserve">Kinly will use its reasonable efforts to provide the Maintenance and Support Services in a professional and workmanlike manner. Kinly shall provide the services </w:t>
      </w:r>
      <w:proofErr w:type="gramStart"/>
      <w:r>
        <w:t>on the basis of</w:t>
      </w:r>
      <w:proofErr w:type="gramEnd"/>
      <w:r>
        <w:t xml:space="preserve"> a reasonable efforts obligation, unless and in so far it has explicitly undertaken in the Agreement to achieve a specific result and the result in question is sufficiently determined. </w:t>
      </w:r>
    </w:p>
    <w:p w14:paraId="2742A757" w14:textId="77777777" w:rsidR="007F3DFF" w:rsidRDefault="00AF3E7A">
      <w:pPr>
        <w:ind w:left="564" w:right="16"/>
      </w:pPr>
      <w:r>
        <w:t xml:space="preserve">18.3 </w:t>
      </w:r>
      <w:r>
        <w:t xml:space="preserve">Kinly may sub-contract any part of its obligations with respect to the Maintenance and Support Services to a third party, for example a local partner or a supplier, without the prior written consent of Customer. </w:t>
      </w:r>
    </w:p>
    <w:p w14:paraId="431A7AE3" w14:textId="77777777" w:rsidR="007F3DFF" w:rsidRDefault="00AF3E7A">
      <w:pPr>
        <w:ind w:left="564" w:right="16"/>
      </w:pPr>
      <w:r>
        <w:t xml:space="preserve">18.4 </w:t>
      </w:r>
      <w:r>
        <w:t xml:space="preserve">The Maintenance and Support Services shall only be provided to the contact persons of Customer named in the Agreement. Maintenance and Support Services are dependent on the ability of the contact person to communicate and be available. Therefore, Kinly may set forth certain requirements on the part of the contact person to ensure fulfilment of Kinly’s obligations.  </w:t>
      </w:r>
    </w:p>
    <w:p w14:paraId="69E93ED6" w14:textId="77777777" w:rsidR="007F3DFF" w:rsidRDefault="00AF3E7A">
      <w:pPr>
        <w:ind w:left="564" w:right="16"/>
      </w:pPr>
      <w:r>
        <w:t xml:space="preserve">18.5 </w:t>
      </w:r>
      <w:r>
        <w:t xml:space="preserve">Customer will provide all cooperation required by Kinly for the purpose of the Maintenance and Support Services, including the temporary suspension of use of the Cloud Services or the Hardware by Customer if Kinly deems this to be necessary. If Customer fails to provide the requested cooperation, Kinly may suspend or limit the Maintenance and Support Services. If the Maintenance and Support Services are provided </w:t>
      </w:r>
      <w:proofErr w:type="gramStart"/>
      <w:r>
        <w:t>on the basis of</w:t>
      </w:r>
      <w:proofErr w:type="gramEnd"/>
      <w:r>
        <w:t xml:space="preserve"> information to be provided by Customer, this information shall be prepared in ac</w:t>
      </w:r>
      <w:r>
        <w:t xml:space="preserve">cordance with the conditions to be imposed by Kinly and provided at the risk and expense of Customer. Customer shall </w:t>
      </w:r>
      <w:proofErr w:type="gramStart"/>
      <w:r>
        <w:t>at all times</w:t>
      </w:r>
      <w:proofErr w:type="gramEnd"/>
      <w:r>
        <w:t xml:space="preserve"> guarantee that all materials, information, software, procedures and instructions that it makes available to Kinly for the purpose of providing the Maintenance and Support Services is accurate and complete and that all data carriers issued to Kinly meet Kinly’s specifications. </w:t>
      </w:r>
    </w:p>
    <w:p w14:paraId="341C98EB" w14:textId="77777777" w:rsidR="007F3DFF" w:rsidRDefault="00AF3E7A">
      <w:pPr>
        <w:ind w:left="564" w:right="16"/>
      </w:pPr>
      <w:r>
        <w:t xml:space="preserve">18.6 If the Maintenance and Support Services are provided on premises of the Customer, and Kinly cannot execute its Maintenance and Support Services due to i.e. but not limited to: unavailability of the room, unavailability of documents, personnel, Kinly may charge the Customer an amount at least equal to Kinly’s standard maintenance call out charge, notwithstanding Kinly’s further rights to compensation for the full damage it has suffered. </w:t>
      </w:r>
    </w:p>
    <w:p w14:paraId="48234EE8" w14:textId="77777777" w:rsidR="007F3DFF" w:rsidRDefault="00AF3E7A">
      <w:pPr>
        <w:ind w:left="3" w:right="16" w:firstLine="0"/>
      </w:pPr>
      <w:proofErr w:type="gramStart"/>
      <w:r>
        <w:t xml:space="preserve">18.7  </w:t>
      </w:r>
      <w:r>
        <w:t>Keep</w:t>
      </w:r>
      <w:proofErr w:type="gramEnd"/>
      <w:r>
        <w:t xml:space="preserve"> and operate the Hardware in accordance with the manufacturers’ recommendations. </w:t>
      </w:r>
    </w:p>
    <w:p w14:paraId="0D96E477" w14:textId="77777777" w:rsidR="007F3DFF" w:rsidRDefault="00AF3E7A">
      <w:pPr>
        <w:ind w:left="564" w:right="16"/>
      </w:pPr>
      <w:r>
        <w:t xml:space="preserve">18.8 Inform Kinly in writing of its intentions to remove any of the Hardware from the location itemised within the Agreement.  For the avoidance of doubt, changes to the charge in respect of such Hardware moves or the deletion of such Hardware from the Agreement will be as agreed between Kinly and Customer. </w:t>
      </w:r>
    </w:p>
    <w:p w14:paraId="70C755F6" w14:textId="77777777" w:rsidR="007F3DFF" w:rsidRDefault="00AF3E7A">
      <w:pPr>
        <w:spacing w:after="92" w:line="259" w:lineRule="auto"/>
        <w:ind w:left="2" w:firstLine="0"/>
        <w:jc w:val="left"/>
      </w:pPr>
      <w:r>
        <w:rPr>
          <w:b/>
        </w:rPr>
        <w:t xml:space="preserve"> </w:t>
      </w:r>
    </w:p>
    <w:p w14:paraId="2A39A911" w14:textId="77777777" w:rsidR="007F3DFF" w:rsidRDefault="00AF3E7A">
      <w:pPr>
        <w:pStyle w:val="Heading1"/>
        <w:tabs>
          <w:tab w:val="center" w:pos="3261"/>
        </w:tabs>
        <w:ind w:left="0" w:firstLine="0"/>
      </w:pPr>
      <w:r>
        <w:t xml:space="preserve">ARTICLE </w:t>
      </w:r>
      <w:proofErr w:type="gramStart"/>
      <w:r>
        <w:t xml:space="preserve">19  </w:t>
      </w:r>
      <w:r>
        <w:tab/>
      </w:r>
      <w:proofErr w:type="gramEnd"/>
      <w:r>
        <w:t xml:space="preserve">MAINTENANCE AND SUPPORT SERVICES </w:t>
      </w:r>
    </w:p>
    <w:p w14:paraId="0117BDD5" w14:textId="77777777" w:rsidR="007F3DFF" w:rsidRDefault="00AF3E7A">
      <w:pPr>
        <w:ind w:left="564" w:right="16"/>
      </w:pPr>
      <w:r>
        <w:t xml:space="preserve">19.1 </w:t>
      </w:r>
      <w:r>
        <w:t xml:space="preserve">Kinly will provide Maintenance and Support services by phone or by e-mail, to the contact persons set out in article 18.4, during the hours agreed upon in the service description. If no hours are agreed upon, then the standard business hours in England (8:00 a.m. to 6:00 p.m. each Working Day) will apply.  </w:t>
      </w:r>
    </w:p>
    <w:p w14:paraId="06DA40E4" w14:textId="77777777" w:rsidR="007F3DFF" w:rsidRDefault="00AF3E7A">
      <w:pPr>
        <w:ind w:left="564" w:right="16"/>
      </w:pPr>
      <w:r>
        <w:lastRenderedPageBreak/>
        <w:t xml:space="preserve">19.2 </w:t>
      </w:r>
      <w:r>
        <w:t xml:space="preserve">Kinly’s obligations are conditional upon Customer being able to provide a full and detailed description of a defect and any other information or documentation which facilitates Kinly in reproducing the occurred defect and solving this defect. Customer will first use its reasonable effort to analyse the cause of the error. Kinly’s obligations are conditional upon the defect being reproducible.  </w:t>
      </w:r>
    </w:p>
    <w:p w14:paraId="7DF81A41" w14:textId="77777777" w:rsidR="007F3DFF" w:rsidRDefault="00AF3E7A">
      <w:pPr>
        <w:ind w:left="564" w:right="16"/>
      </w:pPr>
      <w:r>
        <w:t xml:space="preserve">19.3 </w:t>
      </w:r>
      <w:r>
        <w:t xml:space="preserve">In the Agreement a defect will mean a substantial failure of an item of Hardware or a </w:t>
      </w:r>
      <w:proofErr w:type="gramStart"/>
      <w:r>
        <w:t>system..</w:t>
      </w:r>
      <w:proofErr w:type="gramEnd"/>
      <w:r>
        <w:t xml:space="preserve"> In case of a defect, Customer shall provide Kinly a detailed notice of the defect. After receiving the notice Kinly shall, to the best of its ability, do its utmost to fix the defect or in case of software, to make improvements in later, new versions of the software. Depending on the urgency, the results shall be provided to the Customer in the manner and within the </w:t>
      </w:r>
      <w:proofErr w:type="gramStart"/>
      <w:r>
        <w:t>time period</w:t>
      </w:r>
      <w:proofErr w:type="gramEnd"/>
      <w:r>
        <w:t xml:space="preserve"> set out in the Agreement. In case of</w:t>
      </w:r>
      <w:r>
        <w:t xml:space="preserve"> defects with respect to software, Kinly shall be entitled to install temporary solutions, program bypasses or problem-avoiding restrictions in the software.  </w:t>
      </w:r>
    </w:p>
    <w:p w14:paraId="32143A7E" w14:textId="77777777" w:rsidR="007F3DFF" w:rsidRDefault="00AF3E7A">
      <w:pPr>
        <w:ind w:left="564" w:right="16"/>
      </w:pPr>
      <w:r>
        <w:t xml:space="preserve">19.4 In the event </w:t>
      </w:r>
      <w:proofErr w:type="gramStart"/>
      <w:r>
        <w:t>that  the</w:t>
      </w:r>
      <w:proofErr w:type="gramEnd"/>
      <w:r>
        <w:t xml:space="preserve"> support services apply to software as well, Kinly will support only the version of the software that was originally the subject of this Agreement. For clarity, Kinly will only be liable to support a version of the software that existed </w:t>
      </w:r>
      <w:proofErr w:type="gramStart"/>
      <w:r>
        <w:t>at the moment</w:t>
      </w:r>
      <w:proofErr w:type="gramEnd"/>
      <w:r>
        <w:t xml:space="preserve"> the parties entered the contract.  </w:t>
      </w:r>
    </w:p>
    <w:p w14:paraId="4D14D435" w14:textId="77777777" w:rsidR="007F3DFF" w:rsidRDefault="00AF3E7A">
      <w:pPr>
        <w:ind w:left="564" w:right="16"/>
      </w:pPr>
      <w:r>
        <w:t xml:space="preserve">19.5 Kinly does not warrant that the Hardware, software, or Cloud Services shall operate without interruption, errors or other defects or that all defects can be corrected. </w:t>
      </w:r>
    </w:p>
    <w:p w14:paraId="331DC654" w14:textId="77777777" w:rsidR="007F3DFF" w:rsidRDefault="00AF3E7A">
      <w:pPr>
        <w:ind w:left="564" w:right="16"/>
      </w:pPr>
      <w:r>
        <w:t xml:space="preserve">19.6 </w:t>
      </w:r>
      <w:r>
        <w:t>If the Maintenance and Support Services apply to software or hardware that were not provided by Kinly, Customer shall make all relevant (technical) documentation and the software source code available to Kinly, and grant Kinly the right to use same, if Kinly deems this to be useful or necessary for carrying out the support service. Customer guarantees that it is entitled to make this data and/or documentation available for the purposes of support by Kinly. Customer shall grant Kinly the right to use and ada</w:t>
      </w:r>
      <w:r>
        <w:t xml:space="preserve">pt the software, including the source code and technical (development) documentation, within the context of performing the agreed support service. Customer shall indemnify Kinly against any claims by third parties in relation to the provision of this data and/or documentation and Kinly’s use thereof within the context of the support service.   </w:t>
      </w:r>
    </w:p>
    <w:p w14:paraId="184E4C86" w14:textId="77777777" w:rsidR="007F3DFF" w:rsidRDefault="00AF3E7A">
      <w:pPr>
        <w:tabs>
          <w:tab w:val="center" w:pos="4274"/>
        </w:tabs>
        <w:ind w:left="0" w:firstLine="0"/>
        <w:jc w:val="left"/>
      </w:pPr>
      <w:r>
        <w:t xml:space="preserve">19.7 </w:t>
      </w:r>
      <w:r>
        <w:tab/>
        <w:t xml:space="preserve">Only if and insofar expressly agreed upon in writing, Kinly will be obliged to convert any data. </w:t>
      </w:r>
    </w:p>
    <w:p w14:paraId="0EDA7983" w14:textId="77777777" w:rsidR="007F3DFF" w:rsidRDefault="00AF3E7A">
      <w:pPr>
        <w:spacing w:after="92" w:line="259" w:lineRule="auto"/>
        <w:ind w:left="1" w:firstLine="0"/>
        <w:jc w:val="left"/>
      </w:pPr>
      <w:r>
        <w:rPr>
          <w:b/>
        </w:rPr>
        <w:t xml:space="preserve"> </w:t>
      </w:r>
    </w:p>
    <w:p w14:paraId="6E745F58" w14:textId="77777777" w:rsidR="007F3DFF" w:rsidRDefault="00AF3E7A">
      <w:pPr>
        <w:pStyle w:val="Heading1"/>
        <w:tabs>
          <w:tab w:val="center" w:pos="2220"/>
        </w:tabs>
        <w:ind w:left="0" w:firstLine="0"/>
      </w:pPr>
      <w:r>
        <w:t xml:space="preserve">ARTICLE </w:t>
      </w:r>
      <w:proofErr w:type="gramStart"/>
      <w:r>
        <w:t xml:space="preserve">20  </w:t>
      </w:r>
      <w:r>
        <w:tab/>
      </w:r>
      <w:proofErr w:type="gramEnd"/>
      <w:r>
        <w:t xml:space="preserve">REMOTE ACCESS </w:t>
      </w:r>
    </w:p>
    <w:p w14:paraId="017A9B20" w14:textId="77777777" w:rsidR="007F3DFF" w:rsidRDefault="00AF3E7A">
      <w:pPr>
        <w:ind w:left="564" w:right="16"/>
      </w:pPr>
      <w:r>
        <w:t xml:space="preserve">20.1 </w:t>
      </w:r>
      <w:r>
        <w:t>If the Maintenance and Support Services is carried out long-distance or online, the Customer shall for its part ensure that Kinly has unrestricted access to all necessary software, services and systems and that the proper infrastructure and telecommunication facilities are in place, in a timely manner. Customer will comply with all instructions and requirements of Kinly in this respect. Kinly shall be entitled to suspend or limit the services if the remote access including Customer's infrastructure and tele</w:t>
      </w:r>
      <w:r>
        <w:t xml:space="preserve">communication facilities </w:t>
      </w:r>
      <w:proofErr w:type="gramStart"/>
      <w:r>
        <w:t>do</w:t>
      </w:r>
      <w:proofErr w:type="gramEnd"/>
      <w:r>
        <w:t xml:space="preserve"> not meet the requirements or instructions requested by Kinly. </w:t>
      </w:r>
    </w:p>
    <w:p w14:paraId="579DBA52" w14:textId="77777777" w:rsidR="007F3DFF" w:rsidRDefault="00AF3E7A">
      <w:pPr>
        <w:spacing w:after="92" w:line="259" w:lineRule="auto"/>
        <w:ind w:left="17" w:firstLine="0"/>
        <w:jc w:val="left"/>
      </w:pPr>
      <w:r>
        <w:t xml:space="preserve"> </w:t>
      </w:r>
    </w:p>
    <w:p w14:paraId="5901AF42" w14:textId="77777777" w:rsidR="007F3DFF" w:rsidRDefault="00AF3E7A">
      <w:pPr>
        <w:pStyle w:val="Heading1"/>
        <w:tabs>
          <w:tab w:val="center" w:pos="3945"/>
        </w:tabs>
        <w:ind w:left="0" w:firstLine="0"/>
      </w:pPr>
      <w:r>
        <w:t xml:space="preserve">ARTICLE </w:t>
      </w:r>
      <w:proofErr w:type="gramStart"/>
      <w:r>
        <w:t xml:space="preserve">21  </w:t>
      </w:r>
      <w:r>
        <w:tab/>
      </w:r>
      <w:proofErr w:type="gramEnd"/>
      <w:r>
        <w:t xml:space="preserve">NEW VERSIONS, MAINTENANCE RELEASES AND REPAIR </w:t>
      </w:r>
    </w:p>
    <w:p w14:paraId="30AD699E" w14:textId="77777777" w:rsidR="007F3DFF" w:rsidRDefault="00AF3E7A">
      <w:pPr>
        <w:ind w:left="564" w:right="16"/>
      </w:pPr>
      <w:r>
        <w:t xml:space="preserve">21.1 Only if this has been agreed upon in the Agreement, Kinly will provide Customer with new versions and/or maintenance releases with respect to the software used in the Cloud Services, Smart Services or in the Hardware. Such provision of new versions and/or maintenance releases shall take place at Kinly’s discretion.   </w:t>
      </w:r>
    </w:p>
    <w:p w14:paraId="07B9A8CB" w14:textId="77777777" w:rsidR="007F3DFF" w:rsidRDefault="00AF3E7A">
      <w:pPr>
        <w:ind w:left="564" w:right="16"/>
      </w:pPr>
      <w:r>
        <w:t xml:space="preserve">21.2 </w:t>
      </w:r>
      <w:r>
        <w:tab/>
      </w:r>
      <w:r>
        <w:t xml:space="preserve">Kinly may require Customer to adapt its system (hardware, software etc.) if this is necessary </w:t>
      </w:r>
      <w:proofErr w:type="gramStart"/>
      <w:r>
        <w:t>in order to</w:t>
      </w:r>
      <w:proofErr w:type="gramEnd"/>
      <w:r>
        <w:t xml:space="preserve"> ensure the proper functioning of a new version and/or maintenance release. </w:t>
      </w:r>
    </w:p>
    <w:p w14:paraId="788D37C7" w14:textId="77777777" w:rsidR="007F3DFF" w:rsidRDefault="00AF3E7A">
      <w:pPr>
        <w:ind w:left="564" w:right="16"/>
      </w:pPr>
      <w:proofErr w:type="gramStart"/>
      <w:r>
        <w:t xml:space="preserve">21.3  </w:t>
      </w:r>
      <w:r>
        <w:t>Kinly</w:t>
      </w:r>
      <w:proofErr w:type="gramEnd"/>
      <w:r>
        <w:t xml:space="preserve"> shall at its sole discretion decide not to repair any part of the Hardware, if in the opinion of Kinly, such repair is not economically viable or is unrepairable as a direct result of obsolescence or unavailability of parts (‘Beyond Economic Repair’ or ‘BER’). It is agreed that Kinly shall not be deemed as acting unreasonably in adhering to this and shall specify the reasons for the decision in writing upon request from the Customer.  </w:t>
      </w:r>
    </w:p>
    <w:p w14:paraId="5CA1CACC" w14:textId="77777777" w:rsidR="007F3DFF" w:rsidRDefault="00AF3E7A">
      <w:pPr>
        <w:ind w:left="564" w:right="16"/>
      </w:pPr>
      <w:r>
        <w:t xml:space="preserve">21.4 </w:t>
      </w:r>
      <w:r>
        <w:t xml:space="preserve">In the event the Hardware is deemed as being ‘BER’, Kinly shall submit a quotation for replacement Hardware to the Customer for approval. In the case where the Hardware is not a ‘like for like’, the quotation will not cover any subsequent programming, commissioning, labour and project management costs.   </w:t>
      </w:r>
    </w:p>
    <w:p w14:paraId="45EDD78A" w14:textId="77777777" w:rsidR="007F3DFF" w:rsidRDefault="00AF3E7A">
      <w:pPr>
        <w:ind w:left="564" w:right="16"/>
      </w:pPr>
      <w:r>
        <w:t xml:space="preserve">21.5 </w:t>
      </w:r>
      <w:r>
        <w:t xml:space="preserve">In the event the Hardware is deemed as being </w:t>
      </w:r>
      <w:proofErr w:type="gramStart"/>
      <w:r>
        <w:t>‘ BER</w:t>
      </w:r>
      <w:proofErr w:type="gramEnd"/>
      <w:r>
        <w:t xml:space="preserve"> and where loan equipment is included in the Maintenance and Support Services, reasonable </w:t>
      </w:r>
      <w:proofErr w:type="spellStart"/>
      <w:r>
        <w:t>endeavors</w:t>
      </w:r>
      <w:proofErr w:type="spellEnd"/>
      <w:r>
        <w:t xml:space="preserve"> will be applied to provide a temporary replacement; the temporary replacement will be provided for a maximum period of 30 (thirty) days.   </w:t>
      </w:r>
    </w:p>
    <w:p w14:paraId="5072A465" w14:textId="77777777" w:rsidR="007F3DFF" w:rsidRDefault="00AF3E7A">
      <w:pPr>
        <w:ind w:left="564" w:right="16"/>
      </w:pPr>
      <w:r>
        <w:t xml:space="preserve">21.6 </w:t>
      </w:r>
      <w:r>
        <w:t xml:space="preserve">On first request of Kinly, Customer must return the loan equipment to Kinly within five working days. If the equipment is not returned withing five working days, Kinly may charge rental fees for each day the equipment is not returned up and until the day the equipment is returned to Kinly. If the Customer has not returned the equipment within six </w:t>
      </w:r>
    </w:p>
    <w:p w14:paraId="591999AC" w14:textId="77777777" w:rsidR="007F3DFF" w:rsidRDefault="00AF3E7A">
      <w:pPr>
        <w:ind w:left="551" w:right="16" w:firstLine="0"/>
      </w:pPr>
      <w:r>
        <w:lastRenderedPageBreak/>
        <w:t xml:space="preserve">(6) months after the request of Kinly, Kinly may charge Customer for the economic value of the Equipment by providing thirty (30) days written notice to Customer. </w:t>
      </w:r>
    </w:p>
    <w:p w14:paraId="4629334D" w14:textId="77777777" w:rsidR="007F3DFF" w:rsidRDefault="00AF3E7A">
      <w:pPr>
        <w:spacing w:after="92" w:line="259" w:lineRule="auto"/>
        <w:ind w:left="16" w:firstLine="0"/>
        <w:jc w:val="left"/>
      </w:pPr>
      <w:r>
        <w:t xml:space="preserve"> </w:t>
      </w:r>
    </w:p>
    <w:p w14:paraId="35A1E651" w14:textId="77777777" w:rsidR="007F3DFF" w:rsidRDefault="00AF3E7A">
      <w:pPr>
        <w:pStyle w:val="Heading1"/>
        <w:tabs>
          <w:tab w:val="center" w:pos="2410"/>
        </w:tabs>
        <w:ind w:left="0" w:firstLine="0"/>
      </w:pPr>
      <w:r>
        <w:t xml:space="preserve">ARTICLE </w:t>
      </w:r>
      <w:proofErr w:type="gramStart"/>
      <w:r>
        <w:t xml:space="preserve">22  </w:t>
      </w:r>
      <w:r>
        <w:tab/>
      </w:r>
      <w:proofErr w:type="gramEnd"/>
      <w:r>
        <w:t xml:space="preserve">EXCLUDED SERVICES  </w:t>
      </w:r>
    </w:p>
    <w:p w14:paraId="1F0D86FF" w14:textId="77777777" w:rsidR="007F3DFF" w:rsidRDefault="00AF3E7A">
      <w:pPr>
        <w:tabs>
          <w:tab w:val="center" w:pos="4660"/>
        </w:tabs>
        <w:ind w:left="0" w:firstLine="0"/>
        <w:jc w:val="left"/>
      </w:pPr>
      <w:r>
        <w:t xml:space="preserve">22.1 </w:t>
      </w:r>
      <w:r>
        <w:tab/>
        <w:t xml:space="preserve">The Maintenance and Support Services shall not include the fixing of defects arising from or related to:  </w:t>
      </w:r>
    </w:p>
    <w:p w14:paraId="6500A8BF" w14:textId="77777777" w:rsidR="007F3DFF" w:rsidRDefault="00AF3E7A">
      <w:pPr>
        <w:numPr>
          <w:ilvl w:val="0"/>
          <w:numId w:val="15"/>
        </w:numPr>
        <w:ind w:right="16" w:hanging="425"/>
      </w:pPr>
      <w:r>
        <w:t xml:space="preserve">usage errors or improper use of the Hardware or the Cloud Services or Smart Services;  </w:t>
      </w:r>
    </w:p>
    <w:p w14:paraId="6556857F" w14:textId="77777777" w:rsidR="007F3DFF" w:rsidRDefault="00AF3E7A">
      <w:pPr>
        <w:numPr>
          <w:ilvl w:val="0"/>
          <w:numId w:val="15"/>
        </w:numPr>
        <w:ind w:right="16" w:hanging="425"/>
      </w:pPr>
      <w:r>
        <w:t xml:space="preserve">changes, repairs or extensions to the Hardware or the Cloud Services or Smart Services, other than those carried out by or on behalf of Kinly; </w:t>
      </w:r>
    </w:p>
    <w:p w14:paraId="434C385F" w14:textId="77777777" w:rsidR="007F3DFF" w:rsidRDefault="00AF3E7A">
      <w:pPr>
        <w:numPr>
          <w:ilvl w:val="0"/>
          <w:numId w:val="15"/>
        </w:numPr>
        <w:ind w:right="16" w:hanging="425"/>
      </w:pPr>
      <w:r>
        <w:t xml:space="preserve">use of the Hardware or the Cloud Services or Smart Services contrary to the applicable conditions or contrary to the instructions inserted in the documentation provided by Kinly;  </w:t>
      </w:r>
    </w:p>
    <w:p w14:paraId="5E1B692E" w14:textId="77777777" w:rsidR="007F3DFF" w:rsidRDefault="00AF3E7A">
      <w:pPr>
        <w:numPr>
          <w:ilvl w:val="0"/>
          <w:numId w:val="15"/>
        </w:numPr>
        <w:ind w:right="16" w:hanging="425"/>
      </w:pPr>
      <w:r>
        <w:t xml:space="preserve">changes to or errors, defects or shortcomings in the Hardware, the Cloud Services or the Smart Services that are not included within the scope of the Maintenance and Support Services to be carried out by Kinly; </w:t>
      </w:r>
    </w:p>
    <w:p w14:paraId="5C9EED4A" w14:textId="77777777" w:rsidR="007F3DFF" w:rsidRDefault="00AF3E7A">
      <w:pPr>
        <w:numPr>
          <w:ilvl w:val="0"/>
          <w:numId w:val="15"/>
        </w:numPr>
        <w:ind w:right="16" w:hanging="425"/>
      </w:pPr>
      <w:r>
        <w:t xml:space="preserve">failure by the Customer to have Maintenance and Support Services carried out on Hardware, the Cloud Services or the Smart Services in a timely manner  </w:t>
      </w:r>
    </w:p>
    <w:p w14:paraId="58021915" w14:textId="77777777" w:rsidR="007F3DFF" w:rsidRDefault="00AF3E7A">
      <w:pPr>
        <w:numPr>
          <w:ilvl w:val="0"/>
          <w:numId w:val="15"/>
        </w:numPr>
        <w:ind w:right="16" w:hanging="425"/>
      </w:pPr>
      <w:r>
        <w:t xml:space="preserve">the use of an older version of software that is no longer maintained by Kinly;  </w:t>
      </w:r>
    </w:p>
    <w:p w14:paraId="6389155D" w14:textId="77777777" w:rsidR="007F3DFF" w:rsidRDefault="00AF3E7A">
      <w:pPr>
        <w:numPr>
          <w:ilvl w:val="0"/>
          <w:numId w:val="15"/>
        </w:numPr>
        <w:ind w:right="16" w:hanging="425"/>
      </w:pPr>
      <w:r>
        <w:t xml:space="preserve">any problem with the functioning or the use of external systems or software, or the hardware configuration, including without limitation the operating system of the software platform and/or hardware upgrades;  </w:t>
      </w:r>
    </w:p>
    <w:p w14:paraId="1D058FB7" w14:textId="77777777" w:rsidR="007F3DFF" w:rsidRDefault="00AF3E7A">
      <w:pPr>
        <w:numPr>
          <w:ilvl w:val="0"/>
          <w:numId w:val="15"/>
        </w:numPr>
        <w:ind w:right="16" w:hanging="425"/>
      </w:pPr>
      <w:r>
        <w:t xml:space="preserve">any problem related to the unsuitability or incompatibility of the hardware and systems used by Customer; </w:t>
      </w:r>
    </w:p>
    <w:p w14:paraId="79672DC7" w14:textId="77777777" w:rsidR="007F3DFF" w:rsidRDefault="00AF3E7A">
      <w:pPr>
        <w:numPr>
          <w:ilvl w:val="0"/>
          <w:numId w:val="15"/>
        </w:numPr>
        <w:ind w:right="16" w:hanging="425"/>
      </w:pPr>
      <w:r>
        <w:t xml:space="preserve">the operation or use of the Cloud Services or Smart Services in a way that is not compatible with the latest release of the documentation provided by Kinly to Customer; </w:t>
      </w:r>
    </w:p>
    <w:p w14:paraId="06542462" w14:textId="77777777" w:rsidR="007F3DFF" w:rsidRDefault="00AF3E7A">
      <w:pPr>
        <w:numPr>
          <w:ilvl w:val="0"/>
          <w:numId w:val="15"/>
        </w:numPr>
        <w:ind w:right="16" w:hanging="425"/>
      </w:pPr>
      <w:r>
        <w:t xml:space="preserve">Support related to third party’s software or hardware not supplied by Kinly (unless otherwise explicitly agreed upon in the Agreement); </w:t>
      </w:r>
    </w:p>
    <w:p w14:paraId="65046518" w14:textId="77777777" w:rsidR="007F3DFF" w:rsidRDefault="00AF3E7A">
      <w:pPr>
        <w:numPr>
          <w:ilvl w:val="0"/>
          <w:numId w:val="15"/>
        </w:numPr>
        <w:ind w:right="16" w:hanging="425"/>
      </w:pPr>
      <w:r>
        <w:t xml:space="preserve">other causes that are not attributable to Kinly. </w:t>
      </w:r>
    </w:p>
    <w:p w14:paraId="74A72AF9" w14:textId="77777777" w:rsidR="007F3DFF" w:rsidRDefault="00AF3E7A">
      <w:pPr>
        <w:numPr>
          <w:ilvl w:val="1"/>
          <w:numId w:val="16"/>
        </w:numPr>
        <w:ind w:left="571" w:right="16" w:hanging="568"/>
      </w:pPr>
      <w:r>
        <w:t xml:space="preserve">Furthermore, the Maintenance and Support Services shall not include the recovery of scrambled or lost data. </w:t>
      </w:r>
    </w:p>
    <w:p w14:paraId="4C2889D1" w14:textId="77777777" w:rsidR="007F3DFF" w:rsidRDefault="00AF3E7A">
      <w:pPr>
        <w:numPr>
          <w:ilvl w:val="1"/>
          <w:numId w:val="16"/>
        </w:numPr>
        <w:ind w:left="571" w:right="16" w:hanging="568"/>
      </w:pPr>
      <w:r>
        <w:t xml:space="preserve">If Kinly carries out Maintenance and Support Services in connection with the provisions of article 22.1, Kinly shall be entitled to invoice the costs of these services or other work in accordance with its standard rates. This shall not affect the other fees payable by Customer in respect of the Maintenance and Support Services.   </w:t>
      </w:r>
    </w:p>
    <w:p w14:paraId="4A3BFE67" w14:textId="77777777" w:rsidR="007F3DFF" w:rsidRDefault="00AF3E7A">
      <w:pPr>
        <w:spacing w:after="92" w:line="259" w:lineRule="auto"/>
        <w:ind w:left="17" w:firstLine="0"/>
        <w:jc w:val="left"/>
      </w:pPr>
      <w:r>
        <w:t xml:space="preserve"> </w:t>
      </w:r>
    </w:p>
    <w:p w14:paraId="7A9B8956" w14:textId="77777777" w:rsidR="007F3DFF" w:rsidRDefault="00AF3E7A">
      <w:pPr>
        <w:pStyle w:val="Heading1"/>
        <w:tabs>
          <w:tab w:val="center" w:pos="2699"/>
        </w:tabs>
        <w:ind w:left="0" w:firstLine="0"/>
      </w:pPr>
      <w:r>
        <w:t xml:space="preserve">5. </w:t>
      </w:r>
      <w:r>
        <w:tab/>
        <w:t xml:space="preserve">ADDITIONAL TERMS FOR PROFESSIONAL SERVICES </w:t>
      </w:r>
    </w:p>
    <w:p w14:paraId="3BF092DE" w14:textId="77777777" w:rsidR="007F3DFF" w:rsidRDefault="00AF3E7A">
      <w:pPr>
        <w:ind w:left="3" w:right="16" w:firstLine="0"/>
      </w:pPr>
      <w:r>
        <w:t xml:space="preserve">The provisions set forth in these Additional Terms for Professional Services shall apply if Kinly provides its Professional Services. These provisions apply in addition to the General Terms. </w:t>
      </w:r>
    </w:p>
    <w:p w14:paraId="173F1469" w14:textId="77777777" w:rsidR="007F3DFF" w:rsidRDefault="00AF3E7A">
      <w:pPr>
        <w:spacing w:after="92" w:line="259" w:lineRule="auto"/>
        <w:ind w:left="17" w:firstLine="0"/>
        <w:jc w:val="left"/>
      </w:pPr>
      <w:r>
        <w:t xml:space="preserve"> </w:t>
      </w:r>
    </w:p>
    <w:p w14:paraId="69FEB7BD" w14:textId="77777777" w:rsidR="007F3DFF" w:rsidRDefault="00AF3E7A">
      <w:pPr>
        <w:pStyle w:val="Heading1"/>
        <w:tabs>
          <w:tab w:val="center" w:pos="2625"/>
        </w:tabs>
        <w:ind w:left="0" w:firstLine="0"/>
      </w:pPr>
      <w:r>
        <w:t xml:space="preserve">ARTICLE </w:t>
      </w:r>
      <w:proofErr w:type="gramStart"/>
      <w:r>
        <w:t xml:space="preserve">23  </w:t>
      </w:r>
      <w:r>
        <w:tab/>
      </w:r>
      <w:proofErr w:type="gramEnd"/>
      <w:r>
        <w:t xml:space="preserve">PROFESSIONAL SERVICES  </w:t>
      </w:r>
    </w:p>
    <w:p w14:paraId="6BDBC551" w14:textId="77777777" w:rsidR="007F3DFF" w:rsidRDefault="00AF3E7A">
      <w:pPr>
        <w:ind w:left="564" w:right="16"/>
      </w:pPr>
      <w:r>
        <w:t xml:space="preserve">23.1 </w:t>
      </w:r>
      <w:r>
        <w:t xml:space="preserve">Kinly will use its reasonable efforts to provide the Professional Services with due care, in a professional and workmanlike manner and in accordance with the applicable service description. Kinly shall provide all services </w:t>
      </w:r>
      <w:proofErr w:type="gramStart"/>
      <w:r>
        <w:t>on the basis of</w:t>
      </w:r>
      <w:proofErr w:type="gramEnd"/>
      <w:r>
        <w:t xml:space="preserve"> a reasonable efforts obligation, unless and in so far it has explicitly undertaken in the written agreement to achieve a specific result and the result in question is sufficiently determined. </w:t>
      </w:r>
    </w:p>
    <w:p w14:paraId="692DB7B3" w14:textId="77777777" w:rsidR="007F3DFF" w:rsidRDefault="00AF3E7A">
      <w:pPr>
        <w:ind w:left="564" w:right="16"/>
      </w:pPr>
      <w:r>
        <w:t xml:space="preserve">23.2 </w:t>
      </w:r>
      <w:r>
        <w:t xml:space="preserve">Professional Services delayed or cancelled by the Customer prior to commencement will result in the Customer being liable for all charges, unless agreed otherwise in writing.  </w:t>
      </w:r>
    </w:p>
    <w:p w14:paraId="19ED30DC" w14:textId="77777777" w:rsidR="007F3DFF" w:rsidRDefault="00AF3E7A">
      <w:pPr>
        <w:ind w:left="564" w:right="16"/>
      </w:pPr>
      <w:r>
        <w:t xml:space="preserve">23.3 If it has been agreed that the Professional service will be provided in stages, Kinly is entitled to delay the start of the Professional Services associated with a stage until such time as Customer has approved the results of the previous stage in writing.  </w:t>
      </w:r>
    </w:p>
    <w:p w14:paraId="3B7831CD" w14:textId="77777777" w:rsidR="007F3DFF" w:rsidRDefault="00AF3E7A">
      <w:pPr>
        <w:ind w:left="564" w:right="16"/>
      </w:pPr>
      <w:proofErr w:type="gramStart"/>
      <w:r>
        <w:t xml:space="preserve">23.4 </w:t>
      </w:r>
      <w:r>
        <w:t xml:space="preserve"> Kinly</w:t>
      </w:r>
      <w:proofErr w:type="gramEnd"/>
      <w:r>
        <w:t xml:space="preserve"> shall be obliged to follow timely and reasonable instructions issued by Customer during the performance of the Professional service unless the Customer issues instructions that change or extend the content or scope of the agreed Professional service. If such instructions are followed, however, Customer shall pay for that work or services in question in accordance with Kinly’s standard rates. The Customer accepts that such additional work or services may affect the agreed or expected time of completio</w:t>
      </w:r>
      <w:r>
        <w:t xml:space="preserve">n of the Professional Services and the mutual responsibilities of the Customer and Kinly.  </w:t>
      </w:r>
    </w:p>
    <w:p w14:paraId="0D1B6310" w14:textId="77777777" w:rsidR="007F3DFF" w:rsidRDefault="00AF3E7A">
      <w:pPr>
        <w:ind w:left="564" w:right="16"/>
      </w:pPr>
      <w:r>
        <w:t xml:space="preserve">23.5 Kinly is at all times entitled to replace its employees with one or more other employees or subcontractors with the same qualifications. </w:t>
      </w:r>
    </w:p>
    <w:p w14:paraId="6EB40B44" w14:textId="77777777" w:rsidR="007F3DFF" w:rsidRDefault="00AF3E7A">
      <w:pPr>
        <w:ind w:left="564" w:right="16"/>
      </w:pPr>
      <w:r>
        <w:lastRenderedPageBreak/>
        <w:t xml:space="preserve">23.6 </w:t>
      </w:r>
      <w:r>
        <w:t>Customer will provide all materials, information and other cooperation required by Kinly for the purpose of providing the Professional Services. Customer shall prepare and provide all information and material in accordance with the conditions and instructions imposed by Kinly. These information and materials are provided at the risk and expense of Customer. Customer guarantees that all materials, information, and instructions that it makes available to Kinly for the purpose of providing the Professional Ser</w:t>
      </w:r>
      <w:r>
        <w:t xml:space="preserve">vices is accurate and complete and that all information provided to Kinly meet Kinly’s specifications. </w:t>
      </w:r>
    </w:p>
    <w:p w14:paraId="0C212139" w14:textId="77777777" w:rsidR="007F3DFF" w:rsidRDefault="00AF3E7A">
      <w:pPr>
        <w:tabs>
          <w:tab w:val="center" w:pos="3318"/>
        </w:tabs>
        <w:ind w:left="0" w:firstLine="0"/>
        <w:jc w:val="left"/>
      </w:pPr>
      <w:r>
        <w:t xml:space="preserve">23.7 </w:t>
      </w:r>
      <w:r>
        <w:tab/>
        <w:t xml:space="preserve">Kinly shall carry out the work during Kinly’s standard business hours.  </w:t>
      </w:r>
    </w:p>
    <w:p w14:paraId="6E044260" w14:textId="77777777" w:rsidR="007F3DFF" w:rsidRDefault="00AF3E7A">
      <w:pPr>
        <w:ind w:left="564" w:right="16"/>
      </w:pPr>
      <w:r>
        <w:t xml:space="preserve">23.8 Except where agreed otherwise in writing, the use by Customer of advice issued by Kinly shall in all cases be at Customer’s risk and expense.  </w:t>
      </w:r>
    </w:p>
    <w:p w14:paraId="34733F55" w14:textId="77777777" w:rsidR="007F3DFF" w:rsidRDefault="00AF3E7A">
      <w:pPr>
        <w:ind w:left="564" w:right="16"/>
      </w:pPr>
      <w:proofErr w:type="gramStart"/>
      <w:r>
        <w:t>23.9  The</w:t>
      </w:r>
      <w:proofErr w:type="gramEnd"/>
      <w:r>
        <w:t xml:space="preserve"> guarantee on delivered Professional Services is limited to one (1) year after completion of the Professional Services. </w:t>
      </w:r>
    </w:p>
    <w:p w14:paraId="44516D6E" w14:textId="77777777" w:rsidR="007F3DFF" w:rsidRDefault="00AF3E7A">
      <w:pPr>
        <w:spacing w:after="92" w:line="259" w:lineRule="auto"/>
        <w:ind w:left="17" w:firstLine="0"/>
        <w:jc w:val="left"/>
      </w:pPr>
      <w:r>
        <w:t xml:space="preserve"> </w:t>
      </w:r>
    </w:p>
    <w:p w14:paraId="02DFEEBB" w14:textId="77777777" w:rsidR="007F3DFF" w:rsidRDefault="00AF3E7A">
      <w:pPr>
        <w:pStyle w:val="Heading1"/>
        <w:tabs>
          <w:tab w:val="center" w:pos="2354"/>
        </w:tabs>
        <w:ind w:left="0" w:firstLine="0"/>
      </w:pPr>
      <w:r>
        <w:t xml:space="preserve">6. </w:t>
      </w:r>
      <w:r>
        <w:tab/>
        <w:t xml:space="preserve">ADDITIONAL TERMS FOR RENTAL SERVICES </w:t>
      </w:r>
    </w:p>
    <w:p w14:paraId="63D62046" w14:textId="77777777" w:rsidR="007F3DFF" w:rsidRDefault="00AF3E7A">
      <w:pPr>
        <w:ind w:left="3" w:right="16" w:firstLine="0"/>
      </w:pPr>
      <w:r>
        <w:t xml:space="preserve">The provisions set forth in these Additional Terms for Rental Services shall apply if Kinly provides its Rental Services. These provisions apply in addition to the General Terms. </w:t>
      </w:r>
    </w:p>
    <w:p w14:paraId="28A0FAF2" w14:textId="77777777" w:rsidR="007F3DFF" w:rsidRDefault="00AF3E7A">
      <w:pPr>
        <w:spacing w:after="92" w:line="259" w:lineRule="auto"/>
        <w:ind w:left="16" w:firstLine="0"/>
        <w:jc w:val="left"/>
      </w:pPr>
      <w:r>
        <w:rPr>
          <w:b/>
        </w:rPr>
        <w:t xml:space="preserve"> </w:t>
      </w:r>
    </w:p>
    <w:p w14:paraId="42C7D468" w14:textId="77777777" w:rsidR="007F3DFF" w:rsidRDefault="00AF3E7A">
      <w:pPr>
        <w:pStyle w:val="Heading1"/>
        <w:tabs>
          <w:tab w:val="center" w:pos="2170"/>
        </w:tabs>
        <w:ind w:left="0" w:firstLine="0"/>
      </w:pPr>
      <w:r>
        <w:t xml:space="preserve">ARTICLE 24 </w:t>
      </w:r>
      <w:r>
        <w:tab/>
        <w:t xml:space="preserve">RENTAL PERIOD </w:t>
      </w:r>
    </w:p>
    <w:p w14:paraId="072C5FFE" w14:textId="77777777" w:rsidR="007F3DFF" w:rsidRDefault="00AF3E7A">
      <w:pPr>
        <w:ind w:left="723" w:right="16" w:hanging="720"/>
      </w:pPr>
      <w:r>
        <w:t xml:space="preserve">24.1 </w:t>
      </w:r>
      <w:r>
        <w:t xml:space="preserve">The parties </w:t>
      </w:r>
      <w:proofErr w:type="gramStart"/>
      <w:r>
        <w:t>enter into</w:t>
      </w:r>
      <w:proofErr w:type="gramEnd"/>
      <w:r>
        <w:t xml:space="preserve"> the Equipment rental for the period and at the price specified in the rental agreement or loan equipment agreement. This period starts on the day that Kinly delivers the Equipment. By signing the delivery note, the Customer confirms they have received the rented items in good condition. The rental ends on the end date agreed in the rental agreement if the Customer has returned all the Equipment to Kinly in good condition.  </w:t>
      </w:r>
    </w:p>
    <w:p w14:paraId="4C6B4E51" w14:textId="77777777" w:rsidR="007F3DFF" w:rsidRDefault="00AF3E7A">
      <w:pPr>
        <w:ind w:left="723" w:right="16" w:hanging="720"/>
      </w:pPr>
      <w:r>
        <w:t xml:space="preserve">24.2 </w:t>
      </w:r>
      <w:r>
        <w:t xml:space="preserve">The Equipment shall </w:t>
      </w:r>
      <w:proofErr w:type="gramStart"/>
      <w:r>
        <w:t>at all times</w:t>
      </w:r>
      <w:proofErr w:type="gramEnd"/>
      <w:r>
        <w:t xml:space="preserve"> remain the property of Kinly. The Equipment </w:t>
      </w:r>
      <w:proofErr w:type="gramStart"/>
      <w:r>
        <w:t>shall at all times</w:t>
      </w:r>
      <w:proofErr w:type="gramEnd"/>
      <w:r>
        <w:t xml:space="preserve"> be kept at the address specified (or </w:t>
      </w:r>
      <w:proofErr w:type="gramStart"/>
      <w:r>
        <w:t>a number of</w:t>
      </w:r>
      <w:proofErr w:type="gramEnd"/>
      <w:r>
        <w:t xml:space="preserve"> locations if agreed) and shall not at any time be sold, loaned, hired or transferred to any third party. </w:t>
      </w:r>
    </w:p>
    <w:p w14:paraId="4BA8585C" w14:textId="77777777" w:rsidR="007F3DFF" w:rsidRDefault="00AF3E7A">
      <w:pPr>
        <w:spacing w:after="58" w:line="281" w:lineRule="auto"/>
        <w:ind w:left="731" w:hanging="730"/>
        <w:jc w:val="left"/>
      </w:pPr>
      <w:r>
        <w:t xml:space="preserve">24.3 </w:t>
      </w:r>
      <w:r>
        <w:tab/>
        <w:t xml:space="preserve">If the Customer cancels the order to rent Equipment fewer than 14 (fourteen) days before the order is executed, Kinly may charge the costs already incurred for executing the order, subject to a minimum of 50% of the agreed price. </w:t>
      </w:r>
    </w:p>
    <w:p w14:paraId="1452A095" w14:textId="77777777" w:rsidR="007F3DFF" w:rsidRDefault="00AF3E7A">
      <w:pPr>
        <w:ind w:left="723" w:right="16" w:hanging="720"/>
      </w:pPr>
      <w:r>
        <w:t xml:space="preserve">24.4 </w:t>
      </w:r>
      <w:r>
        <w:t xml:space="preserve">If the Contract for Rental Services is cancelled by the Customer after Kinly has dispatched the Rental Equipment, Kinly will charge the Customer the full contract value. </w:t>
      </w:r>
    </w:p>
    <w:p w14:paraId="40E741D4" w14:textId="77777777" w:rsidR="007F3DFF" w:rsidRDefault="00AF3E7A">
      <w:pPr>
        <w:spacing w:after="74" w:line="259" w:lineRule="auto"/>
        <w:ind w:left="10" w:hanging="10"/>
        <w:jc w:val="center"/>
      </w:pPr>
      <w:r>
        <w:t xml:space="preserve">24.5 </w:t>
      </w:r>
      <w:r>
        <w:tab/>
        <w:t xml:space="preserve">If Kinly has not received the Equipment back or has not received it all in good condition by the end date, the end date will be considered reached when the Customer returns all the Equipment to Kinly in good condition. </w:t>
      </w:r>
    </w:p>
    <w:p w14:paraId="02D549B8" w14:textId="77777777" w:rsidR="007F3DFF" w:rsidRDefault="00AF3E7A">
      <w:pPr>
        <w:ind w:left="723" w:right="16" w:hanging="720"/>
      </w:pPr>
      <w:proofErr w:type="gramStart"/>
      <w:r>
        <w:t xml:space="preserve">24.6  </w:t>
      </w:r>
      <w:r>
        <w:t>If</w:t>
      </w:r>
      <w:proofErr w:type="gramEnd"/>
      <w:r>
        <w:t xml:space="preserve"> the Customer returns the Equipment to Kinly within the agreed rental period, the initially agreed rent will remain payable for the entire agreed period. </w:t>
      </w:r>
    </w:p>
    <w:p w14:paraId="4B79DA4E" w14:textId="77777777" w:rsidR="007F3DFF" w:rsidRDefault="00AF3E7A">
      <w:pPr>
        <w:tabs>
          <w:tab w:val="center" w:pos="4787"/>
        </w:tabs>
        <w:ind w:left="0" w:firstLine="0"/>
        <w:jc w:val="left"/>
      </w:pPr>
      <w:proofErr w:type="gramStart"/>
      <w:r>
        <w:t xml:space="preserve">24.7  </w:t>
      </w:r>
      <w:r>
        <w:tab/>
      </w:r>
      <w:proofErr w:type="gramEnd"/>
      <w:r>
        <w:t xml:space="preserve">The Customer undertakes to pay the agreed rent and the fees and costs resulting from an agreement. </w:t>
      </w:r>
    </w:p>
    <w:p w14:paraId="1CB8C09A" w14:textId="77777777" w:rsidR="007F3DFF" w:rsidRDefault="00AF3E7A">
      <w:pPr>
        <w:ind w:left="723" w:right="16" w:hanging="720"/>
      </w:pPr>
      <w:proofErr w:type="gramStart"/>
      <w:r>
        <w:t xml:space="preserve">24.8  </w:t>
      </w:r>
      <w:r>
        <w:t>The</w:t>
      </w:r>
      <w:proofErr w:type="gramEnd"/>
      <w:r>
        <w:t xml:space="preserve"> Customer undertakes to return the Equipment, in good condition and with all accessories, to Kinly right after the end of the rental period, i.e. by 10 a.m. on the day after the rental period ends, to an address specified by Kinly, failing which the Customer will be in default with no need for a further reason or notice of default. </w:t>
      </w:r>
    </w:p>
    <w:p w14:paraId="76C18B64" w14:textId="77777777" w:rsidR="007F3DFF" w:rsidRDefault="00AF3E7A">
      <w:pPr>
        <w:ind w:left="723" w:right="16" w:hanging="720"/>
      </w:pPr>
      <w:r>
        <w:t xml:space="preserve">24.9 </w:t>
      </w:r>
      <w:r>
        <w:t xml:space="preserve">If Kinly agrees to deliver and collect the Equipment to the address specified in the quote, and the Equipment cannot be delivered on the date agreed or is unavailable for collection at the date of collection, Customer will be liable for additional rental, delivery and collection charges. </w:t>
      </w:r>
    </w:p>
    <w:p w14:paraId="7A0D650C" w14:textId="77777777" w:rsidR="007F3DFF" w:rsidRDefault="00AF3E7A">
      <w:pPr>
        <w:ind w:left="723" w:right="16" w:hanging="720"/>
      </w:pPr>
      <w:proofErr w:type="gramStart"/>
      <w:r>
        <w:t xml:space="preserve">24.10  </w:t>
      </w:r>
      <w:r>
        <w:t>If</w:t>
      </w:r>
      <w:proofErr w:type="gramEnd"/>
      <w:r>
        <w:t xml:space="preserve"> the Customer does not return all the rented Equipment to Kinly undamaged, for whatever reason, Kinly may charge all necessary repair costs to the Customer. Kinly has no other burden of proof than to submit a specified invoice for the defects it has identified and the resultant repair costs. </w:t>
      </w:r>
    </w:p>
    <w:p w14:paraId="6EEA88F3" w14:textId="77777777" w:rsidR="007F3DFF" w:rsidRDefault="00AF3E7A">
      <w:pPr>
        <w:ind w:left="723" w:right="16" w:hanging="720"/>
      </w:pPr>
      <w:proofErr w:type="gramStart"/>
      <w:r>
        <w:t xml:space="preserve">24.11  </w:t>
      </w:r>
      <w:r>
        <w:t>Unless</w:t>
      </w:r>
      <w:proofErr w:type="gramEnd"/>
      <w:r>
        <w:t xml:space="preserve"> agreed otherwise, the Customer strictly may not provide, sell or sublet the Equipment to third parties. If the Customer sublets the Equipment with Kinly’s consent, the Customer </w:t>
      </w:r>
      <w:proofErr w:type="gramStart"/>
      <w:r>
        <w:t>still remains</w:t>
      </w:r>
      <w:proofErr w:type="gramEnd"/>
      <w:r>
        <w:t xml:space="preserve"> fully responsible and liable. </w:t>
      </w:r>
    </w:p>
    <w:p w14:paraId="3694BB67" w14:textId="77777777" w:rsidR="007F3DFF" w:rsidRDefault="00AF3E7A">
      <w:pPr>
        <w:spacing w:after="92" w:line="259" w:lineRule="auto"/>
        <w:ind w:left="16" w:firstLine="0"/>
        <w:jc w:val="left"/>
      </w:pPr>
      <w:r>
        <w:t xml:space="preserve"> </w:t>
      </w:r>
    </w:p>
    <w:p w14:paraId="02E63244" w14:textId="77777777" w:rsidR="007F3DFF" w:rsidRDefault="00AF3E7A">
      <w:pPr>
        <w:pStyle w:val="Heading1"/>
        <w:tabs>
          <w:tab w:val="center" w:pos="2974"/>
        </w:tabs>
        <w:ind w:left="0" w:firstLine="0"/>
      </w:pPr>
      <w:r>
        <w:t xml:space="preserve">ARTICLE 25 </w:t>
      </w:r>
      <w:r>
        <w:tab/>
        <w:t xml:space="preserve">RISK AND OBLIGATION TO INSURE </w:t>
      </w:r>
    </w:p>
    <w:p w14:paraId="542317FE" w14:textId="77777777" w:rsidR="007F3DFF" w:rsidRDefault="00AF3E7A">
      <w:pPr>
        <w:ind w:left="723" w:right="16" w:hanging="720"/>
      </w:pPr>
      <w:r>
        <w:t xml:space="preserve">25.1 The Customer must use and maintain the Equipment that Kinly provides in sound condition in accordance with its nature and purpose. </w:t>
      </w:r>
    </w:p>
    <w:p w14:paraId="615C5B71" w14:textId="77777777" w:rsidR="007F3DFF" w:rsidRDefault="00AF3E7A">
      <w:pPr>
        <w:ind w:left="723" w:right="16" w:hanging="720"/>
      </w:pPr>
      <w:r>
        <w:lastRenderedPageBreak/>
        <w:t xml:space="preserve">25.2 </w:t>
      </w:r>
      <w:r>
        <w:t xml:space="preserve">Throughout the rental period, the Customer bears the full risk for the rented Equipment, no matter what event, act or omission causes any damage, thus including force majeure. The Customer must compensate all damage to the rented Equipment based on its replacement value. </w:t>
      </w:r>
    </w:p>
    <w:p w14:paraId="2F2CEBAC" w14:textId="77777777" w:rsidR="007F3DFF" w:rsidRDefault="00AF3E7A">
      <w:pPr>
        <w:ind w:left="723" w:right="16" w:hanging="720"/>
      </w:pPr>
      <w:r>
        <w:t xml:space="preserve">25.3 The Customer must insure and keep the rented Equipment insured during the rental period through a reputable company all risks for theft, damage and loss.  </w:t>
      </w:r>
    </w:p>
    <w:p w14:paraId="6959F55B" w14:textId="77777777" w:rsidR="007F3DFF" w:rsidRDefault="00AF3E7A">
      <w:pPr>
        <w:spacing w:after="92" w:line="259" w:lineRule="auto"/>
        <w:ind w:left="16" w:firstLine="0"/>
        <w:jc w:val="left"/>
      </w:pPr>
      <w:r>
        <w:t xml:space="preserve"> </w:t>
      </w:r>
    </w:p>
    <w:p w14:paraId="3B269606" w14:textId="77777777" w:rsidR="007F3DFF" w:rsidRDefault="00AF3E7A">
      <w:pPr>
        <w:pStyle w:val="Heading1"/>
        <w:tabs>
          <w:tab w:val="center" w:pos="1834"/>
        </w:tabs>
        <w:ind w:left="0" w:firstLine="0"/>
      </w:pPr>
      <w:r>
        <w:t xml:space="preserve">ARTICLE 26 </w:t>
      </w:r>
      <w:r>
        <w:tab/>
        <w:t xml:space="preserve">REPAIRS </w:t>
      </w:r>
    </w:p>
    <w:p w14:paraId="52564895" w14:textId="77777777" w:rsidR="007F3DFF" w:rsidRDefault="00AF3E7A">
      <w:pPr>
        <w:ind w:left="723" w:right="16" w:hanging="720"/>
      </w:pPr>
      <w:r>
        <w:t xml:space="preserve">26.1. </w:t>
      </w:r>
      <w:r>
        <w:t xml:space="preserve">During the rental period, any necessary changes or repairs to the rented Equipment will be performed by or on behalf of Kinly. The Customer may have any changes or repairs performed by expert personnel only with Kinly’s prior written consent and using only original parts. </w:t>
      </w:r>
    </w:p>
    <w:p w14:paraId="532B6541" w14:textId="77777777" w:rsidR="007F3DFF" w:rsidRDefault="00AF3E7A">
      <w:pPr>
        <w:ind w:left="723" w:right="16" w:hanging="720"/>
      </w:pPr>
      <w:proofErr w:type="gramStart"/>
      <w:r>
        <w:t xml:space="preserve">26.2  </w:t>
      </w:r>
      <w:r>
        <w:t>All</w:t>
      </w:r>
      <w:proofErr w:type="gramEnd"/>
      <w:r>
        <w:t xml:space="preserve"> repair costs resulting from normal wear and tear of the rented Equipment are payable by Kinly. All repair and other costs resulting from overloading, incompetent use, and so on are payable in full by the Customer. The Customer must immediately report any defects in the rented Equipment to Kinly in writing. </w:t>
      </w:r>
    </w:p>
    <w:p w14:paraId="42D84262" w14:textId="77777777" w:rsidR="007F3DFF" w:rsidRDefault="00AF3E7A">
      <w:pPr>
        <w:ind w:left="723" w:right="16" w:hanging="720"/>
      </w:pPr>
      <w:proofErr w:type="gramStart"/>
      <w:r>
        <w:t xml:space="preserve">26.3  </w:t>
      </w:r>
      <w:r>
        <w:tab/>
      </w:r>
      <w:proofErr w:type="gramEnd"/>
      <w:r>
        <w:t xml:space="preserve">During the rental period, Kinly may always check the condition and manner of use of the rented Equipment. The Customer must grant access to the rented Equipment immediately on Kinly’s request. </w:t>
      </w:r>
    </w:p>
    <w:p w14:paraId="7D778649" w14:textId="77777777" w:rsidR="007F3DFF" w:rsidRDefault="00AF3E7A">
      <w:pPr>
        <w:ind w:left="723" w:right="16" w:hanging="720"/>
      </w:pPr>
      <w:proofErr w:type="gramStart"/>
      <w:r>
        <w:t>26.4  Unless</w:t>
      </w:r>
      <w:proofErr w:type="gramEnd"/>
      <w:r>
        <w:t xml:space="preserve"> Kinly gives its express written consent, the Customer may not take, or allow a third party to take, the rented Equipment outside the UK, give it to a third party to use, or transfer all or part of any right under an agreement to third parties. </w:t>
      </w:r>
    </w:p>
    <w:p w14:paraId="6D6792CE" w14:textId="77777777" w:rsidR="007F3DFF" w:rsidRDefault="00AF3E7A">
      <w:pPr>
        <w:spacing w:after="92" w:line="259" w:lineRule="auto"/>
        <w:ind w:left="16" w:firstLine="0"/>
        <w:jc w:val="left"/>
      </w:pPr>
      <w:r>
        <w:t xml:space="preserve"> </w:t>
      </w:r>
    </w:p>
    <w:p w14:paraId="3977E571" w14:textId="77777777" w:rsidR="007F3DFF" w:rsidRDefault="00AF3E7A">
      <w:pPr>
        <w:pStyle w:val="Heading1"/>
        <w:tabs>
          <w:tab w:val="center" w:pos="3295"/>
        </w:tabs>
        <w:ind w:left="0" w:firstLine="0"/>
      </w:pPr>
      <w:r>
        <w:t xml:space="preserve">ARTICLE 27 </w:t>
      </w:r>
      <w:r>
        <w:tab/>
        <w:t xml:space="preserve">OTHER OBLIGATIONS OF THE CUSTOMER </w:t>
      </w:r>
    </w:p>
    <w:p w14:paraId="47A9FC96" w14:textId="77777777" w:rsidR="007F3DFF" w:rsidRDefault="00AF3E7A">
      <w:pPr>
        <w:ind w:left="723" w:right="16" w:hanging="720"/>
      </w:pPr>
      <w:proofErr w:type="gramStart"/>
      <w:r>
        <w:t xml:space="preserve">27.1  </w:t>
      </w:r>
      <w:r>
        <w:t>The</w:t>
      </w:r>
      <w:proofErr w:type="gramEnd"/>
      <w:r>
        <w:t xml:space="preserve"> protective or packaging material supplied with any rental agreement remains Kinly’s property. If any protective or packaging material is missing when the Customer returns the rented Equipment, Kinly will charge the Customer for each item’s missing packaging. </w:t>
      </w:r>
    </w:p>
    <w:p w14:paraId="5F4BECD8" w14:textId="77777777" w:rsidR="007F3DFF" w:rsidRDefault="00AF3E7A">
      <w:pPr>
        <w:ind w:left="723" w:right="16" w:hanging="720"/>
      </w:pPr>
      <w:proofErr w:type="gramStart"/>
      <w:r>
        <w:t xml:space="preserve">27.2  </w:t>
      </w:r>
      <w:r>
        <w:t>Kinly</w:t>
      </w:r>
      <w:proofErr w:type="gramEnd"/>
      <w:r>
        <w:t xml:space="preserve"> may terminate a rental agreement with immediate effect and no judicial intervention if the Customer fails to fulfil a material obligation under that rental agreement. In that case, the Customer will at least owe Kinly compensation equal to the sum of the rent instalments stipulated in the relevant agreement, less what the Customer has already paid, plus fees and costs, notwithstanding Kinly’s right to claim full compensation from the Customer. Kinly may then also repossess the Equipment immediately.  </w:t>
      </w:r>
    </w:p>
    <w:p w14:paraId="7EC9F8F3" w14:textId="77777777" w:rsidR="007F3DFF" w:rsidRDefault="00AF3E7A">
      <w:pPr>
        <w:ind w:left="723" w:right="16" w:hanging="720"/>
      </w:pPr>
      <w:proofErr w:type="gramStart"/>
      <w:r>
        <w:t>27.3  The</w:t>
      </w:r>
      <w:proofErr w:type="gramEnd"/>
      <w:r>
        <w:t xml:space="preserve"> Customer must allow anyone who wishes to exercise any right to or regarding the Equipment – in particular the bailiff levying attachment for outstanding taxes – to examine the rental agreement immediately, so as to inform them that the rented items belong to Kinly, and then notify Kinly of this immediately by registered letter, submitting all relevant documents, or otherwise forfeit a penalty equal to the purchase price of the rented Equipment. </w:t>
      </w:r>
    </w:p>
    <w:p w14:paraId="2560845B" w14:textId="77777777" w:rsidR="007F3DFF" w:rsidRDefault="00AF3E7A">
      <w:pPr>
        <w:spacing w:after="58" w:line="281" w:lineRule="auto"/>
        <w:ind w:left="731" w:hanging="730"/>
        <w:jc w:val="left"/>
      </w:pPr>
      <w:proofErr w:type="gramStart"/>
      <w:r>
        <w:t xml:space="preserve">27.4  </w:t>
      </w:r>
      <w:r>
        <w:tab/>
      </w:r>
      <w:proofErr w:type="gramEnd"/>
      <w:r>
        <w:t xml:space="preserve">If there is a delay in the return of the Equipment, Kinly may charge the Customer an amount at least equal to the agreed rental price per day, plus a 25% surcharge, for each day or part of a day that the Equipment is delivered late, notwithstanding Kinly’s further rights to compensation for the full damage it has suffered. </w:t>
      </w:r>
    </w:p>
    <w:p w14:paraId="02C25720" w14:textId="77777777" w:rsidR="007F3DFF" w:rsidRDefault="00AF3E7A">
      <w:pPr>
        <w:ind w:left="723" w:right="16" w:hanging="720"/>
      </w:pPr>
      <w:proofErr w:type="gramStart"/>
      <w:r>
        <w:t xml:space="preserve">27.5  </w:t>
      </w:r>
      <w:r>
        <w:t>The</w:t>
      </w:r>
      <w:proofErr w:type="gramEnd"/>
      <w:r>
        <w:t xml:space="preserve"> Customer is liable for all damage Kinly suffers because of loss or damage to the Equipment while the Customer has or should have had the Equipment in its possession. Theft on location is at the Customer’s expense and risk. </w:t>
      </w:r>
    </w:p>
    <w:p w14:paraId="749525B6" w14:textId="77777777" w:rsidR="007F3DFF" w:rsidRDefault="00AF3E7A">
      <w:pPr>
        <w:tabs>
          <w:tab w:val="center" w:pos="4321"/>
        </w:tabs>
        <w:ind w:left="0" w:firstLine="0"/>
        <w:jc w:val="left"/>
      </w:pPr>
      <w:r>
        <w:t xml:space="preserve">27.6 </w:t>
      </w:r>
      <w:r>
        <w:tab/>
        <w:t xml:space="preserve">Immediately on Kinly’s request, the Customer must pay a deposit that Kinly will determine. </w:t>
      </w:r>
    </w:p>
    <w:p w14:paraId="18D4B514" w14:textId="77777777" w:rsidR="007F3DFF" w:rsidRDefault="00AF3E7A">
      <w:pPr>
        <w:ind w:left="723" w:right="16" w:hanging="720"/>
      </w:pPr>
      <w:r>
        <w:t xml:space="preserve">27.7 If damage to the rented Equipment occurs, Kinly may deduct the repair costs and any late return charges from the refundable deposit. </w:t>
      </w:r>
    </w:p>
    <w:p w14:paraId="33337158" w14:textId="77777777" w:rsidR="007F3DFF" w:rsidRDefault="00AF3E7A">
      <w:pPr>
        <w:ind w:left="723" w:right="16" w:hanging="720"/>
      </w:pPr>
      <w:proofErr w:type="gramStart"/>
      <w:r>
        <w:t xml:space="preserve">27.8  </w:t>
      </w:r>
      <w:r>
        <w:t>Kinly</w:t>
      </w:r>
      <w:proofErr w:type="gramEnd"/>
      <w:r>
        <w:t xml:space="preserve"> will never be liable for any damage or loss resulting from fire, shocks, injuries or any other cause attributable to the improper functioning or deterioration of the Equipment, any part of it, or any wiring to or from the Equipment. </w:t>
      </w:r>
    </w:p>
    <w:p w14:paraId="579015D5" w14:textId="77777777" w:rsidR="007F3DFF" w:rsidRDefault="00AF3E7A">
      <w:pPr>
        <w:ind w:left="723" w:right="16" w:hanging="720"/>
      </w:pPr>
      <w:proofErr w:type="gramStart"/>
      <w:r>
        <w:t xml:space="preserve">27.9  </w:t>
      </w:r>
      <w:r>
        <w:t>Kinly</w:t>
      </w:r>
      <w:proofErr w:type="gramEnd"/>
      <w:r>
        <w:t xml:space="preserve"> will never be liable for damage to tapes, diskettes and other data carriers, regardless of the cause of the damage, or for any damage resulting from the total or partial deletion, deterioration or garbling of images and files recorded or to be recorded, even if that deletion, deterioration or garbling is due to malfunctioning of the Equipment with fittings or an error by Kinly’s personnel. </w:t>
      </w:r>
    </w:p>
    <w:p w14:paraId="4DA2768D" w14:textId="77777777" w:rsidR="007F3DFF" w:rsidRDefault="00AF3E7A">
      <w:pPr>
        <w:ind w:left="723" w:right="16" w:hanging="720"/>
      </w:pPr>
      <w:r>
        <w:t xml:space="preserve">27.10   </w:t>
      </w:r>
      <w:r>
        <w:t xml:space="preserve">To prevent damage caused by losing recordings and files, Kinly recommends always making a working copy and not using the original (the master tape) for screening displays and so on. </w:t>
      </w:r>
    </w:p>
    <w:p w14:paraId="6CAAE7D2" w14:textId="77777777" w:rsidR="007F3DFF" w:rsidRDefault="00AF3E7A">
      <w:pPr>
        <w:ind w:left="723" w:right="16" w:hanging="720"/>
      </w:pPr>
      <w:r>
        <w:t xml:space="preserve">27.11 The Customer shall promptly notify Kinly of any claim received by Customer alleging an infringement of Intellectual Property Rights of a third party. Kinly shall refer such matters forthwith to the manufacturer of the Equipment.  </w:t>
      </w:r>
    </w:p>
    <w:p w14:paraId="738C5301" w14:textId="77777777" w:rsidR="007F3DFF" w:rsidRDefault="00AF3E7A">
      <w:pPr>
        <w:spacing w:after="77" w:line="259" w:lineRule="auto"/>
        <w:ind w:left="16" w:firstLine="0"/>
        <w:jc w:val="left"/>
      </w:pPr>
      <w:r>
        <w:t xml:space="preserve"> </w:t>
      </w:r>
    </w:p>
    <w:p w14:paraId="695946F8" w14:textId="77777777" w:rsidR="007F3DFF" w:rsidRDefault="00AF3E7A">
      <w:pPr>
        <w:spacing w:after="77" w:line="259" w:lineRule="auto"/>
        <w:ind w:left="16" w:firstLine="0"/>
        <w:jc w:val="left"/>
      </w:pPr>
      <w:r>
        <w:t xml:space="preserve"> </w:t>
      </w:r>
    </w:p>
    <w:p w14:paraId="210490CE" w14:textId="77777777" w:rsidR="007F3DFF" w:rsidRDefault="00AF3E7A">
      <w:pPr>
        <w:spacing w:after="77" w:line="259" w:lineRule="auto"/>
        <w:ind w:left="16" w:firstLine="0"/>
        <w:jc w:val="left"/>
      </w:pPr>
      <w:r>
        <w:lastRenderedPageBreak/>
        <w:t xml:space="preserve"> </w:t>
      </w:r>
    </w:p>
    <w:p w14:paraId="4733FA37" w14:textId="77777777" w:rsidR="007F3DFF" w:rsidRDefault="00AF3E7A">
      <w:pPr>
        <w:spacing w:after="0" w:line="259" w:lineRule="auto"/>
        <w:ind w:left="16" w:firstLine="0"/>
        <w:jc w:val="left"/>
      </w:pPr>
      <w:r>
        <w:t xml:space="preserve"> </w:t>
      </w:r>
    </w:p>
    <w:p w14:paraId="3012DF7B" w14:textId="77777777" w:rsidR="007F3DFF" w:rsidRDefault="00AF3E7A">
      <w:pPr>
        <w:pStyle w:val="Heading1"/>
        <w:tabs>
          <w:tab w:val="center" w:pos="2194"/>
        </w:tabs>
        <w:ind w:left="0" w:firstLine="0"/>
      </w:pPr>
      <w:r>
        <w:t xml:space="preserve">7. </w:t>
      </w:r>
      <w:r>
        <w:tab/>
        <w:t xml:space="preserve">ADDITIONAL TERMS FOR MOS SERVICES </w:t>
      </w:r>
    </w:p>
    <w:p w14:paraId="5F1440CE" w14:textId="77777777" w:rsidR="007F3DFF" w:rsidRDefault="00AF3E7A">
      <w:pPr>
        <w:ind w:left="3" w:right="16" w:firstLine="0"/>
      </w:pPr>
      <w:r>
        <w:t xml:space="preserve">The provisions set forth in these Additional Terms for MOS Services shall apply if Kinly provides its MOS Services. These provisions apply in addition to the General Terms. </w:t>
      </w:r>
    </w:p>
    <w:p w14:paraId="270717D9" w14:textId="77777777" w:rsidR="007F3DFF" w:rsidRDefault="00AF3E7A">
      <w:pPr>
        <w:spacing w:after="77" w:line="259" w:lineRule="auto"/>
        <w:ind w:left="16" w:firstLine="0"/>
        <w:jc w:val="left"/>
      </w:pPr>
      <w:r>
        <w:t xml:space="preserve"> </w:t>
      </w:r>
    </w:p>
    <w:p w14:paraId="562AA0B8" w14:textId="77777777" w:rsidR="007F3DFF" w:rsidRDefault="00AF3E7A">
      <w:pPr>
        <w:ind w:left="723" w:right="16" w:hanging="720"/>
      </w:pPr>
      <w:r>
        <w:t xml:space="preserve">28.1 </w:t>
      </w:r>
      <w:r>
        <w:t xml:space="preserve">Customer and Kinly will cooperate to transfer the managed on site employees working at the Customer’s location and/or employees dedicated to perform work for customer (“Dedicated Employees”) at the Commencement date to Kinly and at termination date of this Agreement to the Customer or to any other third party nominated by the Customer, in accordance with the provisions of the Employees (Provision of Information and Consultation) Act 2006 and any amendments. </w:t>
      </w:r>
    </w:p>
    <w:p w14:paraId="3C649839" w14:textId="77777777" w:rsidR="007F3DFF" w:rsidRDefault="00AF3E7A">
      <w:pPr>
        <w:ind w:left="723" w:right="16" w:hanging="720"/>
      </w:pPr>
      <w:r>
        <w:t xml:space="preserve">28.2 </w:t>
      </w:r>
      <w:r>
        <w:t xml:space="preserve">The Customer warrants that </w:t>
      </w:r>
      <w:proofErr w:type="spellStart"/>
      <w:r>
        <w:t>i</w:t>
      </w:r>
      <w:proofErr w:type="spellEnd"/>
      <w:r>
        <w:t xml:space="preserve">) the information provided to Kinly with regards to the list of Dedicated Employees that were previously performing the services and continue to do so under this Agreement and ii) the information relating to each Dedicated Employee, is in all material aspects true and accurate, and the Customer shall indemnify Kinly against all costs, liabilities and expenses, including, but not limited to all legal fees, which Kinly may incur in relation to any breach of this clause. </w:t>
      </w:r>
    </w:p>
    <w:p w14:paraId="7A309354" w14:textId="77777777" w:rsidR="007F3DFF" w:rsidRDefault="00AF3E7A">
      <w:pPr>
        <w:ind w:left="723" w:right="16" w:hanging="720"/>
      </w:pPr>
      <w:r>
        <w:t xml:space="preserve">28.3 </w:t>
      </w:r>
      <w:r>
        <w:t xml:space="preserve">The Customer will indemnify Kinly against any employment claim brought against Kinly by or on behalf of any Dedicated Employee transferring to Kinly which arises as a result of any act or omission by the Customer or previous supplier of the services relating to the employment of such transferring Dedicated Employee before the date of such Dedicated Employee’s transfer to Kinly. </w:t>
      </w:r>
    </w:p>
    <w:p w14:paraId="3490E870" w14:textId="77777777" w:rsidR="007F3DFF" w:rsidRDefault="00AF3E7A">
      <w:pPr>
        <w:ind w:left="723" w:right="16" w:hanging="720"/>
      </w:pPr>
      <w:r>
        <w:t xml:space="preserve">28.4 </w:t>
      </w:r>
      <w:r>
        <w:t xml:space="preserve">Kinly shall indemnify the Customer against any employment claim brought against the Customer by or on behalf of any transferring Dedicated Employee which arises </w:t>
      </w:r>
      <w:proofErr w:type="gramStart"/>
      <w:r>
        <w:t>as a result of</w:t>
      </w:r>
      <w:proofErr w:type="gramEnd"/>
      <w:r>
        <w:t xml:space="preserve"> any act or omission by Kinly in the employment of such Dedicated Employee during the provision Services. </w:t>
      </w:r>
    </w:p>
    <w:p w14:paraId="3631F252" w14:textId="77777777" w:rsidR="007F3DFF" w:rsidRDefault="00AF3E7A">
      <w:pPr>
        <w:ind w:left="723" w:right="16" w:hanging="720"/>
      </w:pPr>
      <w:r>
        <w:t xml:space="preserve">28.5 </w:t>
      </w:r>
      <w:r>
        <w:t xml:space="preserve">Dedicated Employees that work in jurisdictions where the Employees (Provision of Information and Consultation) Act 2006 are not in force will be offered employment or engagement by the Customer in line with the terms and conditions of this clause subject to local laws and regulations. </w:t>
      </w:r>
    </w:p>
    <w:p w14:paraId="352A0144" w14:textId="77777777" w:rsidR="007F3DFF" w:rsidRDefault="00AF3E7A">
      <w:pPr>
        <w:ind w:left="723" w:right="16" w:hanging="720"/>
      </w:pPr>
      <w:r>
        <w:t xml:space="preserve">28.6 </w:t>
      </w:r>
      <w:r>
        <w:t>Unless otherwise agreed in the schedule of services, all agreements for MOS Services shall commence on the agreed commencement date and shall continue, unless terminated earlier in accordance with the termination provisions of the Terms and Conditions for a period of 12 months (“Initial Term”) and will thereafter be automatically renewed for periods of three (3) months (“Renewal Term”). An agreement for MOS Services can be terminated by either party by providing sixty (60) days written notice before the end</w:t>
      </w:r>
      <w:r>
        <w:t xml:space="preserve"> of the Initial Term or each Renewal Term.  </w:t>
      </w:r>
    </w:p>
    <w:p w14:paraId="277F6080" w14:textId="77777777" w:rsidR="007F3DFF" w:rsidRDefault="00AF3E7A">
      <w:pPr>
        <w:spacing w:after="0" w:line="259" w:lineRule="auto"/>
        <w:ind w:left="16" w:firstLine="0"/>
        <w:jc w:val="left"/>
      </w:pPr>
      <w:r>
        <w:t xml:space="preserve"> </w:t>
      </w:r>
    </w:p>
    <w:p w14:paraId="5CA5DD53" w14:textId="77777777" w:rsidR="007F3DFF" w:rsidRDefault="007F3DFF">
      <w:pPr>
        <w:sectPr w:rsidR="007F3DFF">
          <w:headerReference w:type="even" r:id="rId11"/>
          <w:headerReference w:type="default" r:id="rId12"/>
          <w:footerReference w:type="even" r:id="rId13"/>
          <w:footerReference w:type="default" r:id="rId14"/>
          <w:headerReference w:type="first" r:id="rId15"/>
          <w:footerReference w:type="first" r:id="rId16"/>
          <w:pgSz w:w="11906" w:h="16838"/>
          <w:pgMar w:top="1546" w:right="1133" w:bottom="1448" w:left="1118" w:header="720" w:footer="720" w:gutter="0"/>
          <w:cols w:space="720"/>
          <w:titlePg/>
        </w:sectPr>
      </w:pPr>
    </w:p>
    <w:p w14:paraId="62289649" w14:textId="77777777" w:rsidR="007F3DFF" w:rsidRDefault="00AF3E7A">
      <w:pPr>
        <w:spacing w:after="0" w:line="259" w:lineRule="auto"/>
        <w:ind w:left="-1440" w:right="10466" w:firstLine="0"/>
        <w:jc w:val="left"/>
      </w:pPr>
      <w:r>
        <w:rPr>
          <w:rFonts w:ascii="Calibri" w:eastAsia="Calibri" w:hAnsi="Calibri" w:cs="Calibri"/>
          <w:noProof/>
          <w:color w:val="000000"/>
          <w:sz w:val="22"/>
        </w:rPr>
        <w:lastRenderedPageBreak/>
        <mc:AlternateContent>
          <mc:Choice Requires="wpg">
            <w:drawing>
              <wp:anchor distT="0" distB="0" distL="114300" distR="114300" simplePos="0" relativeHeight="251659264" behindDoc="0" locked="0" layoutInCell="1" allowOverlap="1" wp14:anchorId="1446537C" wp14:editId="68FD864C">
                <wp:simplePos x="0" y="0"/>
                <wp:positionH relativeFrom="page">
                  <wp:posOffset>0</wp:posOffset>
                </wp:positionH>
                <wp:positionV relativeFrom="page">
                  <wp:posOffset>635</wp:posOffset>
                </wp:positionV>
                <wp:extent cx="7559675" cy="10691495"/>
                <wp:effectExtent l="0" t="0" r="0" b="0"/>
                <wp:wrapTopAndBottom/>
                <wp:docPr id="19909" name="Group 19909"/>
                <wp:cNvGraphicFramePr/>
                <a:graphic xmlns:a="http://schemas.openxmlformats.org/drawingml/2006/main">
                  <a:graphicData uri="http://schemas.microsoft.com/office/word/2010/wordprocessingGroup">
                    <wpg:wgp>
                      <wpg:cNvGrpSpPr/>
                      <wpg:grpSpPr>
                        <a:xfrm>
                          <a:off x="0" y="0"/>
                          <a:ext cx="7559675" cy="10691495"/>
                          <a:chOff x="0" y="0"/>
                          <a:chExt cx="7559675" cy="10691495"/>
                        </a:xfrm>
                      </wpg:grpSpPr>
                      <wps:wsp>
                        <wps:cNvPr id="1939" name="Rectangle 1939"/>
                        <wps:cNvSpPr/>
                        <wps:spPr>
                          <a:xfrm>
                            <a:off x="2244090" y="1964882"/>
                            <a:ext cx="47051" cy="159083"/>
                          </a:xfrm>
                          <a:prstGeom prst="rect">
                            <a:avLst/>
                          </a:prstGeom>
                          <a:ln>
                            <a:noFill/>
                          </a:ln>
                        </wps:spPr>
                        <wps:txbx>
                          <w:txbxContent>
                            <w:p w14:paraId="614086DF" w14:textId="77777777" w:rsidR="007F3DFF" w:rsidRDefault="00AF3E7A">
                              <w:pPr>
                                <w:spacing w:after="160" w:line="259" w:lineRule="auto"/>
                                <w:ind w:left="0" w:firstLine="0"/>
                                <w:jc w:val="left"/>
                              </w:pPr>
                              <w:r>
                                <w:rPr>
                                  <w:sz w:val="20"/>
                                </w:rPr>
                                <w:t xml:space="preserve"> </w:t>
                              </w:r>
                            </w:p>
                          </w:txbxContent>
                        </wps:txbx>
                        <wps:bodyPr horzOverflow="overflow" vert="horz" lIns="0" tIns="0" rIns="0" bIns="0" rtlCol="0">
                          <a:noAutofit/>
                        </wps:bodyPr>
                      </wps:wsp>
                      <pic:pic xmlns:pic="http://schemas.openxmlformats.org/drawingml/2006/picture">
                        <pic:nvPicPr>
                          <pic:cNvPr id="1941" name="Picture 1941"/>
                          <pic:cNvPicPr/>
                        </pic:nvPicPr>
                        <pic:blipFill>
                          <a:blip r:embed="rId8"/>
                          <a:stretch>
                            <a:fillRect/>
                          </a:stretch>
                        </pic:blipFill>
                        <pic:spPr>
                          <a:xfrm>
                            <a:off x="720089" y="1562101"/>
                            <a:ext cx="1524000" cy="487680"/>
                          </a:xfrm>
                          <a:prstGeom prst="rect">
                            <a:avLst/>
                          </a:prstGeom>
                        </pic:spPr>
                      </pic:pic>
                      <wps:wsp>
                        <wps:cNvPr id="22764" name="Shape 22764"/>
                        <wps:cNvSpPr/>
                        <wps:spPr>
                          <a:xfrm>
                            <a:off x="0" y="0"/>
                            <a:ext cx="7559675" cy="10691495"/>
                          </a:xfrm>
                          <a:custGeom>
                            <a:avLst/>
                            <a:gdLst/>
                            <a:ahLst/>
                            <a:cxnLst/>
                            <a:rect l="0" t="0" r="0" b="0"/>
                            <a:pathLst>
                              <a:path w="7559675" h="10691495">
                                <a:moveTo>
                                  <a:pt x="0" y="0"/>
                                </a:moveTo>
                                <a:lnTo>
                                  <a:pt x="7559675" y="0"/>
                                </a:lnTo>
                                <a:lnTo>
                                  <a:pt x="7559675" y="10691495"/>
                                </a:lnTo>
                                <a:lnTo>
                                  <a:pt x="0" y="10691495"/>
                                </a:lnTo>
                                <a:lnTo>
                                  <a:pt x="0" y="0"/>
                                </a:lnTo>
                              </a:path>
                            </a:pathLst>
                          </a:custGeom>
                          <a:ln w="0" cap="flat">
                            <a:miter lim="127000"/>
                          </a:ln>
                        </wps:spPr>
                        <wps:style>
                          <a:lnRef idx="0">
                            <a:srgbClr val="000000">
                              <a:alpha val="0"/>
                            </a:srgbClr>
                          </a:lnRef>
                          <a:fillRef idx="1">
                            <a:srgbClr val="280B56"/>
                          </a:fillRef>
                          <a:effectRef idx="0">
                            <a:scrgbClr r="0" g="0" b="0"/>
                          </a:effectRef>
                          <a:fontRef idx="none"/>
                        </wps:style>
                        <wps:bodyPr/>
                      </wps:wsp>
                      <pic:pic xmlns:pic="http://schemas.openxmlformats.org/drawingml/2006/picture">
                        <pic:nvPicPr>
                          <pic:cNvPr id="1944" name="Picture 1944"/>
                          <pic:cNvPicPr/>
                        </pic:nvPicPr>
                        <pic:blipFill>
                          <a:blip r:embed="rId17"/>
                          <a:stretch>
                            <a:fillRect/>
                          </a:stretch>
                        </pic:blipFill>
                        <pic:spPr>
                          <a:xfrm>
                            <a:off x="720089" y="1732915"/>
                            <a:ext cx="3180677" cy="920750"/>
                          </a:xfrm>
                          <a:prstGeom prst="rect">
                            <a:avLst/>
                          </a:prstGeom>
                        </pic:spPr>
                      </pic:pic>
                      <wps:wsp>
                        <wps:cNvPr id="1946" name="Rectangle 1946"/>
                        <wps:cNvSpPr/>
                        <wps:spPr>
                          <a:xfrm>
                            <a:off x="811530" y="5860951"/>
                            <a:ext cx="1287485" cy="221954"/>
                          </a:xfrm>
                          <a:prstGeom prst="rect">
                            <a:avLst/>
                          </a:prstGeom>
                          <a:ln>
                            <a:noFill/>
                          </a:ln>
                        </wps:spPr>
                        <wps:txbx>
                          <w:txbxContent>
                            <w:p w14:paraId="52A57B9D" w14:textId="77777777" w:rsidR="007F3DFF" w:rsidRDefault="00AF3E7A">
                              <w:pPr>
                                <w:spacing w:after="160" w:line="259" w:lineRule="auto"/>
                                <w:ind w:left="0" w:firstLine="0"/>
                                <w:jc w:val="left"/>
                              </w:pPr>
                              <w:r>
                                <w:rPr>
                                  <w:b/>
                                  <w:color w:val="FFFFFF"/>
                                  <w:sz w:val="28"/>
                                </w:rPr>
                                <w:t>Why Kinly?</w:t>
                              </w:r>
                            </w:p>
                          </w:txbxContent>
                        </wps:txbx>
                        <wps:bodyPr horzOverflow="overflow" vert="horz" lIns="0" tIns="0" rIns="0" bIns="0" rtlCol="0">
                          <a:noAutofit/>
                        </wps:bodyPr>
                      </wps:wsp>
                      <wps:wsp>
                        <wps:cNvPr id="1947" name="Rectangle 1947"/>
                        <wps:cNvSpPr/>
                        <wps:spPr>
                          <a:xfrm>
                            <a:off x="1779270" y="5842089"/>
                            <a:ext cx="75225" cy="254342"/>
                          </a:xfrm>
                          <a:prstGeom prst="rect">
                            <a:avLst/>
                          </a:prstGeom>
                          <a:ln>
                            <a:noFill/>
                          </a:ln>
                        </wps:spPr>
                        <wps:txbx>
                          <w:txbxContent>
                            <w:p w14:paraId="36138B80" w14:textId="77777777" w:rsidR="007F3DFF" w:rsidRDefault="00AF3E7A">
                              <w:pPr>
                                <w:spacing w:after="160" w:line="259" w:lineRule="auto"/>
                                <w:ind w:left="0" w:firstLine="0"/>
                                <w:jc w:val="left"/>
                              </w:pPr>
                              <w:r>
                                <w:rPr>
                                  <w:color w:val="000000"/>
                                  <w:sz w:val="32"/>
                                </w:rPr>
                                <w:t xml:space="preserve"> </w:t>
                              </w:r>
                            </w:p>
                          </w:txbxContent>
                        </wps:txbx>
                        <wps:bodyPr horzOverflow="overflow" vert="horz" lIns="0" tIns="0" rIns="0" bIns="0" rtlCol="0">
                          <a:noAutofit/>
                        </wps:bodyPr>
                      </wps:wsp>
                      <wps:wsp>
                        <wps:cNvPr id="1948" name="Rectangle 1948"/>
                        <wps:cNvSpPr/>
                        <wps:spPr>
                          <a:xfrm>
                            <a:off x="811530" y="6159961"/>
                            <a:ext cx="6504583" cy="174325"/>
                          </a:xfrm>
                          <a:prstGeom prst="rect">
                            <a:avLst/>
                          </a:prstGeom>
                          <a:ln>
                            <a:noFill/>
                          </a:ln>
                        </wps:spPr>
                        <wps:txbx>
                          <w:txbxContent>
                            <w:p w14:paraId="4CDB9DAF" w14:textId="77777777" w:rsidR="007F3DFF" w:rsidRDefault="00AF3E7A">
                              <w:pPr>
                                <w:spacing w:after="160" w:line="259" w:lineRule="auto"/>
                                <w:ind w:left="0" w:firstLine="0"/>
                                <w:jc w:val="left"/>
                              </w:pPr>
                              <w:r>
                                <w:rPr>
                                  <w:color w:val="FFFFFF"/>
                                  <w:sz w:val="22"/>
                                </w:rPr>
                                <w:t>Bringing people &amp; technology together for better productivity wherever the work</w:t>
                              </w:r>
                            </w:p>
                          </w:txbxContent>
                        </wps:txbx>
                        <wps:bodyPr horzOverflow="overflow" vert="horz" lIns="0" tIns="0" rIns="0" bIns="0" rtlCol="0">
                          <a:noAutofit/>
                        </wps:bodyPr>
                      </wps:wsp>
                      <wps:wsp>
                        <wps:cNvPr id="1949" name="Rectangle 1949"/>
                        <wps:cNvSpPr/>
                        <wps:spPr>
                          <a:xfrm>
                            <a:off x="5703570" y="6113361"/>
                            <a:ext cx="75225" cy="254342"/>
                          </a:xfrm>
                          <a:prstGeom prst="rect">
                            <a:avLst/>
                          </a:prstGeom>
                          <a:ln>
                            <a:noFill/>
                          </a:ln>
                        </wps:spPr>
                        <wps:txbx>
                          <w:txbxContent>
                            <w:p w14:paraId="65F32399" w14:textId="77777777" w:rsidR="007F3DFF" w:rsidRDefault="00AF3E7A">
                              <w:pPr>
                                <w:spacing w:after="160" w:line="259" w:lineRule="auto"/>
                                <w:ind w:left="0" w:firstLine="0"/>
                                <w:jc w:val="left"/>
                              </w:pPr>
                              <w:r>
                                <w:rPr>
                                  <w:color w:val="000000"/>
                                  <w:sz w:val="32"/>
                                </w:rPr>
                                <w:t xml:space="preserve"> </w:t>
                              </w:r>
                            </w:p>
                          </w:txbxContent>
                        </wps:txbx>
                        <wps:bodyPr horzOverflow="overflow" vert="horz" lIns="0" tIns="0" rIns="0" bIns="0" rtlCol="0">
                          <a:noAutofit/>
                        </wps:bodyPr>
                      </wps:wsp>
                      <wps:wsp>
                        <wps:cNvPr id="1950" name="Rectangle 1950"/>
                        <wps:cNvSpPr/>
                        <wps:spPr>
                          <a:xfrm>
                            <a:off x="5759958" y="6159961"/>
                            <a:ext cx="920082" cy="174325"/>
                          </a:xfrm>
                          <a:prstGeom prst="rect">
                            <a:avLst/>
                          </a:prstGeom>
                          <a:ln>
                            <a:noFill/>
                          </a:ln>
                        </wps:spPr>
                        <wps:txbx>
                          <w:txbxContent>
                            <w:p w14:paraId="71D0D67B" w14:textId="77777777" w:rsidR="007F3DFF" w:rsidRDefault="00AF3E7A">
                              <w:pPr>
                                <w:spacing w:after="160" w:line="259" w:lineRule="auto"/>
                                <w:ind w:left="0" w:firstLine="0"/>
                                <w:jc w:val="left"/>
                              </w:pPr>
                              <w:r>
                                <w:rPr>
                                  <w:color w:val="FFFFFF"/>
                                  <w:sz w:val="22"/>
                                </w:rPr>
                                <w:t xml:space="preserve">happens – </w:t>
                              </w:r>
                            </w:p>
                          </w:txbxContent>
                        </wps:txbx>
                        <wps:bodyPr horzOverflow="overflow" vert="horz" lIns="0" tIns="0" rIns="0" bIns="0" rtlCol="0">
                          <a:noAutofit/>
                        </wps:bodyPr>
                      </wps:wsp>
                      <wps:wsp>
                        <wps:cNvPr id="1951" name="Rectangle 1951"/>
                        <wps:cNvSpPr/>
                        <wps:spPr>
                          <a:xfrm>
                            <a:off x="811578" y="6332874"/>
                            <a:ext cx="4678662" cy="174325"/>
                          </a:xfrm>
                          <a:prstGeom prst="rect">
                            <a:avLst/>
                          </a:prstGeom>
                          <a:ln>
                            <a:noFill/>
                          </a:ln>
                        </wps:spPr>
                        <wps:txbx>
                          <w:txbxContent>
                            <w:p w14:paraId="5120DD76" w14:textId="77777777" w:rsidR="007F3DFF" w:rsidRDefault="00AF3E7A">
                              <w:pPr>
                                <w:spacing w:after="160" w:line="259" w:lineRule="auto"/>
                                <w:ind w:left="0" w:firstLine="0"/>
                                <w:jc w:val="left"/>
                              </w:pPr>
                              <w:r>
                                <w:rPr>
                                  <w:color w:val="FFFFFF"/>
                                  <w:sz w:val="22"/>
                                </w:rPr>
                                <w:t>because great things happen when people work together</w:t>
                              </w:r>
                            </w:p>
                          </w:txbxContent>
                        </wps:txbx>
                        <wps:bodyPr horzOverflow="overflow" vert="horz" lIns="0" tIns="0" rIns="0" bIns="0" rtlCol="0">
                          <a:noAutofit/>
                        </wps:bodyPr>
                      </wps:wsp>
                      <wps:wsp>
                        <wps:cNvPr id="1952" name="Rectangle 1952"/>
                        <wps:cNvSpPr/>
                        <wps:spPr>
                          <a:xfrm>
                            <a:off x="4330498" y="6329810"/>
                            <a:ext cx="41915" cy="188904"/>
                          </a:xfrm>
                          <a:prstGeom prst="rect">
                            <a:avLst/>
                          </a:prstGeom>
                          <a:ln>
                            <a:noFill/>
                          </a:ln>
                        </wps:spPr>
                        <wps:txbx>
                          <w:txbxContent>
                            <w:p w14:paraId="56435FFA" w14:textId="77777777" w:rsidR="007F3DFF" w:rsidRDefault="00AF3E7A">
                              <w:pPr>
                                <w:spacing w:after="160" w:line="259" w:lineRule="auto"/>
                                <w:ind w:left="0" w:firstLine="0"/>
                                <w:jc w:val="left"/>
                              </w:pPr>
                              <w:r>
                                <w:rPr>
                                  <w:rFonts w:ascii="Calibri" w:eastAsia="Calibri" w:hAnsi="Calibri" w:cs="Calibri"/>
                                  <w:color w:val="000000"/>
                                  <w:sz w:val="22"/>
                                </w:rPr>
                                <w:t xml:space="preserve"> </w:t>
                              </w:r>
                            </w:p>
                          </w:txbxContent>
                        </wps:txbx>
                        <wps:bodyPr horzOverflow="overflow" vert="horz" lIns="0" tIns="0" rIns="0" bIns="0" rtlCol="0">
                          <a:noAutofit/>
                        </wps:bodyPr>
                      </wps:wsp>
                      <pic:pic xmlns:pic="http://schemas.openxmlformats.org/drawingml/2006/picture">
                        <pic:nvPicPr>
                          <pic:cNvPr id="1954" name="Picture 1954"/>
                          <pic:cNvPicPr/>
                        </pic:nvPicPr>
                        <pic:blipFill>
                          <a:blip r:embed="rId18"/>
                          <a:stretch>
                            <a:fillRect/>
                          </a:stretch>
                        </pic:blipFill>
                        <pic:spPr>
                          <a:xfrm>
                            <a:off x="717804" y="7182739"/>
                            <a:ext cx="1155192" cy="311658"/>
                          </a:xfrm>
                          <a:prstGeom prst="rect">
                            <a:avLst/>
                          </a:prstGeom>
                        </pic:spPr>
                      </pic:pic>
                      <wps:wsp>
                        <wps:cNvPr id="1955" name="Rectangle 1955"/>
                        <wps:cNvSpPr/>
                        <wps:spPr>
                          <a:xfrm>
                            <a:off x="809244" y="7208967"/>
                            <a:ext cx="188373" cy="159083"/>
                          </a:xfrm>
                          <a:prstGeom prst="rect">
                            <a:avLst/>
                          </a:prstGeom>
                          <a:ln>
                            <a:noFill/>
                          </a:ln>
                        </wps:spPr>
                        <wps:txbx>
                          <w:txbxContent>
                            <w:p w14:paraId="4EF3B971" w14:textId="77777777" w:rsidR="007F3DFF" w:rsidRDefault="00AF3E7A">
                              <w:pPr>
                                <w:spacing w:after="160" w:line="259" w:lineRule="auto"/>
                                <w:ind w:left="0" w:firstLine="0"/>
                                <w:jc w:val="left"/>
                              </w:pPr>
                              <w:r>
                                <w:rPr>
                                  <w:color w:val="FFFFFF"/>
                                  <w:sz w:val="20"/>
                                </w:rPr>
                                <w:t>01</w:t>
                              </w:r>
                            </w:p>
                          </w:txbxContent>
                        </wps:txbx>
                        <wps:bodyPr horzOverflow="overflow" vert="horz" lIns="0" tIns="0" rIns="0" bIns="0" rtlCol="0">
                          <a:noAutofit/>
                        </wps:bodyPr>
                      </wps:wsp>
                      <wps:wsp>
                        <wps:cNvPr id="1956" name="Rectangle 1956"/>
                        <wps:cNvSpPr/>
                        <wps:spPr>
                          <a:xfrm>
                            <a:off x="950214" y="7172352"/>
                            <a:ext cx="65646" cy="221954"/>
                          </a:xfrm>
                          <a:prstGeom prst="rect">
                            <a:avLst/>
                          </a:prstGeom>
                          <a:ln>
                            <a:noFill/>
                          </a:ln>
                        </wps:spPr>
                        <wps:txbx>
                          <w:txbxContent>
                            <w:p w14:paraId="57A442D7" w14:textId="77777777" w:rsidR="007F3DFF" w:rsidRDefault="00AF3E7A">
                              <w:pPr>
                                <w:spacing w:after="160" w:line="259" w:lineRule="auto"/>
                                <w:ind w:left="0" w:firstLine="0"/>
                                <w:jc w:val="left"/>
                              </w:pPr>
                              <w:r>
                                <w:rPr>
                                  <w:color w:val="000000"/>
                                  <w:sz w:val="28"/>
                                </w:rPr>
                                <w:t xml:space="preserve"> </w:t>
                              </w:r>
                            </w:p>
                          </w:txbxContent>
                        </wps:txbx>
                        <wps:bodyPr horzOverflow="overflow" vert="horz" lIns="0" tIns="0" rIns="0" bIns="0" rtlCol="0">
                          <a:noAutofit/>
                        </wps:bodyPr>
                      </wps:wsp>
                      <wps:wsp>
                        <wps:cNvPr id="1957" name="Rectangle 1957"/>
                        <wps:cNvSpPr/>
                        <wps:spPr>
                          <a:xfrm>
                            <a:off x="809244" y="7355271"/>
                            <a:ext cx="1211002" cy="159083"/>
                          </a:xfrm>
                          <a:prstGeom prst="rect">
                            <a:avLst/>
                          </a:prstGeom>
                          <a:ln>
                            <a:noFill/>
                          </a:ln>
                        </wps:spPr>
                        <wps:txbx>
                          <w:txbxContent>
                            <w:p w14:paraId="7EF30722" w14:textId="77777777" w:rsidR="007F3DFF" w:rsidRDefault="00AF3E7A">
                              <w:pPr>
                                <w:spacing w:after="160" w:line="259" w:lineRule="auto"/>
                                <w:ind w:left="0" w:firstLine="0"/>
                                <w:jc w:val="left"/>
                              </w:pPr>
                              <w:r>
                                <w:rPr>
                                  <w:b/>
                                  <w:color w:val="FFFFFF"/>
                                  <w:sz w:val="20"/>
                                </w:rPr>
                                <w:t>EXPERIENCED</w:t>
                              </w:r>
                            </w:p>
                          </w:txbxContent>
                        </wps:txbx>
                        <wps:bodyPr horzOverflow="overflow" vert="horz" lIns="0" tIns="0" rIns="0" bIns="0" rtlCol="0">
                          <a:noAutofit/>
                        </wps:bodyPr>
                      </wps:wsp>
                      <wps:wsp>
                        <wps:cNvPr id="1958" name="Rectangle 1958"/>
                        <wps:cNvSpPr/>
                        <wps:spPr>
                          <a:xfrm>
                            <a:off x="1719834" y="7318657"/>
                            <a:ext cx="65646" cy="221954"/>
                          </a:xfrm>
                          <a:prstGeom prst="rect">
                            <a:avLst/>
                          </a:prstGeom>
                          <a:ln>
                            <a:noFill/>
                          </a:ln>
                        </wps:spPr>
                        <wps:txbx>
                          <w:txbxContent>
                            <w:p w14:paraId="71321C7D" w14:textId="77777777" w:rsidR="007F3DFF" w:rsidRDefault="00AF3E7A">
                              <w:pPr>
                                <w:spacing w:after="160" w:line="259" w:lineRule="auto"/>
                                <w:ind w:left="0" w:firstLine="0"/>
                                <w:jc w:val="left"/>
                              </w:pPr>
                              <w:r>
                                <w:rPr>
                                  <w:color w:val="000000"/>
                                  <w:sz w:val="28"/>
                                </w:rPr>
                                <w:t xml:space="preserve"> </w:t>
                              </w:r>
                            </w:p>
                          </w:txbxContent>
                        </wps:txbx>
                        <wps:bodyPr horzOverflow="overflow" vert="horz" lIns="0" tIns="0" rIns="0" bIns="0" rtlCol="0">
                          <a:noAutofit/>
                        </wps:bodyPr>
                      </wps:wsp>
                      <pic:pic xmlns:pic="http://schemas.openxmlformats.org/drawingml/2006/picture">
                        <pic:nvPicPr>
                          <pic:cNvPr id="1960" name="Picture 1960"/>
                          <pic:cNvPicPr/>
                        </pic:nvPicPr>
                        <pic:blipFill>
                          <a:blip r:embed="rId19"/>
                          <a:stretch>
                            <a:fillRect/>
                          </a:stretch>
                        </pic:blipFill>
                        <pic:spPr>
                          <a:xfrm>
                            <a:off x="717804" y="7639939"/>
                            <a:ext cx="1345692" cy="1006602"/>
                          </a:xfrm>
                          <a:prstGeom prst="rect">
                            <a:avLst/>
                          </a:prstGeom>
                        </pic:spPr>
                      </pic:pic>
                      <wps:wsp>
                        <wps:cNvPr id="1961" name="Rectangle 1961"/>
                        <wps:cNvSpPr/>
                        <wps:spPr>
                          <a:xfrm>
                            <a:off x="809244" y="7661406"/>
                            <a:ext cx="1374644" cy="126695"/>
                          </a:xfrm>
                          <a:prstGeom prst="rect">
                            <a:avLst/>
                          </a:prstGeom>
                          <a:ln>
                            <a:noFill/>
                          </a:ln>
                        </wps:spPr>
                        <wps:txbx>
                          <w:txbxContent>
                            <w:p w14:paraId="6A3B5434" w14:textId="77777777" w:rsidR="007F3DFF" w:rsidRDefault="00AF3E7A">
                              <w:pPr>
                                <w:spacing w:after="160" w:line="259" w:lineRule="auto"/>
                                <w:ind w:left="0" w:firstLine="0"/>
                                <w:jc w:val="left"/>
                              </w:pPr>
                              <w:r>
                                <w:rPr>
                                  <w:color w:val="FFFFFF"/>
                                  <w:sz w:val="16"/>
                                </w:rPr>
                                <w:t xml:space="preserve">Dedicated expertise in </w:t>
                              </w:r>
                            </w:p>
                          </w:txbxContent>
                        </wps:txbx>
                        <wps:bodyPr horzOverflow="overflow" vert="horz" lIns="0" tIns="0" rIns="0" bIns="0" rtlCol="0">
                          <a:noAutofit/>
                        </wps:bodyPr>
                      </wps:wsp>
                      <wps:wsp>
                        <wps:cNvPr id="1962" name="Rectangle 1962"/>
                        <wps:cNvSpPr/>
                        <wps:spPr>
                          <a:xfrm>
                            <a:off x="809244" y="7795518"/>
                            <a:ext cx="1230675" cy="126695"/>
                          </a:xfrm>
                          <a:prstGeom prst="rect">
                            <a:avLst/>
                          </a:prstGeom>
                          <a:ln>
                            <a:noFill/>
                          </a:ln>
                        </wps:spPr>
                        <wps:txbx>
                          <w:txbxContent>
                            <w:p w14:paraId="6528EDA1" w14:textId="77777777" w:rsidR="007F3DFF" w:rsidRDefault="00AF3E7A">
                              <w:pPr>
                                <w:spacing w:after="160" w:line="259" w:lineRule="auto"/>
                                <w:ind w:left="0" w:firstLine="0"/>
                                <w:jc w:val="left"/>
                              </w:pPr>
                              <w:r>
                                <w:rPr>
                                  <w:color w:val="FFFFFF"/>
                                  <w:sz w:val="16"/>
                                </w:rPr>
                                <w:t xml:space="preserve">planning, supplying, </w:t>
                              </w:r>
                            </w:p>
                          </w:txbxContent>
                        </wps:txbx>
                        <wps:bodyPr horzOverflow="overflow" vert="horz" lIns="0" tIns="0" rIns="0" bIns="0" rtlCol="0">
                          <a:noAutofit/>
                        </wps:bodyPr>
                      </wps:wsp>
                      <wps:wsp>
                        <wps:cNvPr id="1963" name="Rectangle 1963"/>
                        <wps:cNvSpPr/>
                        <wps:spPr>
                          <a:xfrm>
                            <a:off x="809244" y="7929599"/>
                            <a:ext cx="1560857" cy="126695"/>
                          </a:xfrm>
                          <a:prstGeom prst="rect">
                            <a:avLst/>
                          </a:prstGeom>
                          <a:ln>
                            <a:noFill/>
                          </a:ln>
                        </wps:spPr>
                        <wps:txbx>
                          <w:txbxContent>
                            <w:p w14:paraId="6C12B6E6" w14:textId="77777777" w:rsidR="007F3DFF" w:rsidRDefault="00AF3E7A">
                              <w:pPr>
                                <w:spacing w:after="160" w:line="259" w:lineRule="auto"/>
                                <w:ind w:left="0" w:firstLine="0"/>
                                <w:jc w:val="left"/>
                              </w:pPr>
                              <w:r>
                                <w:rPr>
                                  <w:color w:val="FFFFFF"/>
                                  <w:sz w:val="16"/>
                                </w:rPr>
                                <w:t xml:space="preserve">integrating and managing </w:t>
                              </w:r>
                            </w:p>
                          </w:txbxContent>
                        </wps:txbx>
                        <wps:bodyPr horzOverflow="overflow" vert="horz" lIns="0" tIns="0" rIns="0" bIns="0" rtlCol="0">
                          <a:noAutofit/>
                        </wps:bodyPr>
                      </wps:wsp>
                      <wps:wsp>
                        <wps:cNvPr id="1964" name="Rectangle 1964"/>
                        <wps:cNvSpPr/>
                        <wps:spPr>
                          <a:xfrm>
                            <a:off x="809244" y="8064491"/>
                            <a:ext cx="1276099" cy="126695"/>
                          </a:xfrm>
                          <a:prstGeom prst="rect">
                            <a:avLst/>
                          </a:prstGeom>
                          <a:ln>
                            <a:noFill/>
                          </a:ln>
                        </wps:spPr>
                        <wps:txbx>
                          <w:txbxContent>
                            <w:p w14:paraId="7A329B77" w14:textId="77777777" w:rsidR="007F3DFF" w:rsidRDefault="00AF3E7A">
                              <w:pPr>
                                <w:spacing w:after="160" w:line="259" w:lineRule="auto"/>
                                <w:ind w:left="0" w:firstLine="0"/>
                                <w:jc w:val="left"/>
                              </w:pPr>
                              <w:r>
                                <w:rPr>
                                  <w:color w:val="FFFFFF"/>
                                  <w:sz w:val="16"/>
                                </w:rPr>
                                <w:t>market-leading visual</w:t>
                              </w:r>
                            </w:p>
                          </w:txbxContent>
                        </wps:txbx>
                        <wps:bodyPr horzOverflow="overflow" vert="horz" lIns="0" tIns="0" rIns="0" bIns="0" rtlCol="0">
                          <a:noAutofit/>
                        </wps:bodyPr>
                      </wps:wsp>
                      <wps:wsp>
                        <wps:cNvPr id="1965" name="Rectangle 1965"/>
                        <wps:cNvSpPr/>
                        <wps:spPr>
                          <a:xfrm>
                            <a:off x="1769396" y="8064491"/>
                            <a:ext cx="37472" cy="126695"/>
                          </a:xfrm>
                          <a:prstGeom prst="rect">
                            <a:avLst/>
                          </a:prstGeom>
                          <a:ln>
                            <a:noFill/>
                          </a:ln>
                        </wps:spPr>
                        <wps:txbx>
                          <w:txbxContent>
                            <w:p w14:paraId="7A113F8D" w14:textId="77777777" w:rsidR="007F3DFF" w:rsidRDefault="00AF3E7A">
                              <w:pPr>
                                <w:spacing w:after="160" w:line="259" w:lineRule="auto"/>
                                <w:ind w:left="0" w:firstLine="0"/>
                                <w:jc w:val="left"/>
                              </w:pPr>
                              <w:r>
                                <w:rPr>
                                  <w:color w:val="000000"/>
                                  <w:sz w:val="16"/>
                                </w:rPr>
                                <w:t xml:space="preserve"> </w:t>
                              </w:r>
                            </w:p>
                          </w:txbxContent>
                        </wps:txbx>
                        <wps:bodyPr horzOverflow="overflow" vert="horz" lIns="0" tIns="0" rIns="0" bIns="0" rtlCol="0">
                          <a:noAutofit/>
                        </wps:bodyPr>
                      </wps:wsp>
                      <wps:wsp>
                        <wps:cNvPr id="1966" name="Rectangle 1966"/>
                        <wps:cNvSpPr/>
                        <wps:spPr>
                          <a:xfrm>
                            <a:off x="809244" y="8198617"/>
                            <a:ext cx="1337213" cy="126695"/>
                          </a:xfrm>
                          <a:prstGeom prst="rect">
                            <a:avLst/>
                          </a:prstGeom>
                          <a:ln>
                            <a:noFill/>
                          </a:ln>
                        </wps:spPr>
                        <wps:txbx>
                          <w:txbxContent>
                            <w:p w14:paraId="1A48DFEE" w14:textId="77777777" w:rsidR="007F3DFF" w:rsidRDefault="00AF3E7A">
                              <w:pPr>
                                <w:spacing w:after="160" w:line="259" w:lineRule="auto"/>
                                <w:ind w:left="0" w:firstLine="0"/>
                                <w:jc w:val="left"/>
                              </w:pPr>
                              <w:r>
                                <w:rPr>
                                  <w:color w:val="FFFFFF"/>
                                  <w:sz w:val="16"/>
                                </w:rPr>
                                <w:t>collaboration services.</w:t>
                              </w:r>
                            </w:p>
                          </w:txbxContent>
                        </wps:txbx>
                        <wps:bodyPr horzOverflow="overflow" vert="horz" lIns="0" tIns="0" rIns="0" bIns="0" rtlCol="0">
                          <a:noAutofit/>
                        </wps:bodyPr>
                      </wps:wsp>
                      <wps:wsp>
                        <wps:cNvPr id="1967" name="Rectangle 1967"/>
                        <wps:cNvSpPr/>
                        <wps:spPr>
                          <a:xfrm>
                            <a:off x="1814292" y="8198617"/>
                            <a:ext cx="37472" cy="126695"/>
                          </a:xfrm>
                          <a:prstGeom prst="rect">
                            <a:avLst/>
                          </a:prstGeom>
                          <a:ln>
                            <a:noFill/>
                          </a:ln>
                        </wps:spPr>
                        <wps:txbx>
                          <w:txbxContent>
                            <w:p w14:paraId="7BA411C3" w14:textId="77777777" w:rsidR="007F3DFF" w:rsidRDefault="00AF3E7A">
                              <w:pPr>
                                <w:spacing w:after="160" w:line="259" w:lineRule="auto"/>
                                <w:ind w:left="0" w:firstLine="0"/>
                                <w:jc w:val="left"/>
                              </w:pPr>
                              <w:r>
                                <w:rPr>
                                  <w:color w:val="000000"/>
                                  <w:sz w:val="16"/>
                                </w:rPr>
                                <w:t xml:space="preserve"> </w:t>
                              </w:r>
                            </w:p>
                          </w:txbxContent>
                        </wps:txbx>
                        <wps:bodyPr horzOverflow="overflow" vert="horz" lIns="0" tIns="0" rIns="0" bIns="0" rtlCol="0">
                          <a:noAutofit/>
                        </wps:bodyPr>
                      </wps:wsp>
                      <wps:wsp>
                        <wps:cNvPr id="1968" name="Rectangle 1968"/>
                        <wps:cNvSpPr/>
                        <wps:spPr>
                          <a:xfrm>
                            <a:off x="809244" y="8332697"/>
                            <a:ext cx="37472" cy="126695"/>
                          </a:xfrm>
                          <a:prstGeom prst="rect">
                            <a:avLst/>
                          </a:prstGeom>
                          <a:ln>
                            <a:noFill/>
                          </a:ln>
                        </wps:spPr>
                        <wps:txbx>
                          <w:txbxContent>
                            <w:p w14:paraId="217E82A4" w14:textId="77777777" w:rsidR="007F3DFF" w:rsidRDefault="00AF3E7A">
                              <w:pPr>
                                <w:spacing w:after="160" w:line="259" w:lineRule="auto"/>
                                <w:ind w:left="0" w:firstLine="0"/>
                                <w:jc w:val="left"/>
                              </w:pPr>
                              <w:r>
                                <w:rPr>
                                  <w:color w:val="000000"/>
                                  <w:sz w:val="16"/>
                                </w:rPr>
                                <w:t xml:space="preserve"> </w:t>
                              </w:r>
                            </w:p>
                          </w:txbxContent>
                        </wps:txbx>
                        <wps:bodyPr horzOverflow="overflow" vert="horz" lIns="0" tIns="0" rIns="0" bIns="0" rtlCol="0">
                          <a:noAutofit/>
                        </wps:bodyPr>
                      </wps:wsp>
                      <pic:pic xmlns:pic="http://schemas.openxmlformats.org/drawingml/2006/picture">
                        <pic:nvPicPr>
                          <pic:cNvPr id="1970" name="Picture 1970"/>
                          <pic:cNvPicPr/>
                        </pic:nvPicPr>
                        <pic:blipFill>
                          <a:blip r:embed="rId20"/>
                          <a:stretch>
                            <a:fillRect/>
                          </a:stretch>
                        </pic:blipFill>
                        <pic:spPr>
                          <a:xfrm>
                            <a:off x="2365248" y="7182739"/>
                            <a:ext cx="1155954" cy="311658"/>
                          </a:xfrm>
                          <a:prstGeom prst="rect">
                            <a:avLst/>
                          </a:prstGeom>
                        </pic:spPr>
                      </pic:pic>
                      <wps:wsp>
                        <wps:cNvPr id="1971" name="Rectangle 1971"/>
                        <wps:cNvSpPr/>
                        <wps:spPr>
                          <a:xfrm>
                            <a:off x="2456688" y="7208967"/>
                            <a:ext cx="188373" cy="159083"/>
                          </a:xfrm>
                          <a:prstGeom prst="rect">
                            <a:avLst/>
                          </a:prstGeom>
                          <a:ln>
                            <a:noFill/>
                          </a:ln>
                        </wps:spPr>
                        <wps:txbx>
                          <w:txbxContent>
                            <w:p w14:paraId="33D8C093" w14:textId="77777777" w:rsidR="007F3DFF" w:rsidRDefault="00AF3E7A">
                              <w:pPr>
                                <w:spacing w:after="160" w:line="259" w:lineRule="auto"/>
                                <w:ind w:left="0" w:firstLine="0"/>
                                <w:jc w:val="left"/>
                              </w:pPr>
                              <w:r>
                                <w:rPr>
                                  <w:color w:val="FFFFFF"/>
                                  <w:sz w:val="20"/>
                                </w:rPr>
                                <w:t>02</w:t>
                              </w:r>
                            </w:p>
                          </w:txbxContent>
                        </wps:txbx>
                        <wps:bodyPr horzOverflow="overflow" vert="horz" lIns="0" tIns="0" rIns="0" bIns="0" rtlCol="0">
                          <a:noAutofit/>
                        </wps:bodyPr>
                      </wps:wsp>
                      <wps:wsp>
                        <wps:cNvPr id="1972" name="Rectangle 1972"/>
                        <wps:cNvSpPr/>
                        <wps:spPr>
                          <a:xfrm>
                            <a:off x="2597658" y="7172352"/>
                            <a:ext cx="65646" cy="221954"/>
                          </a:xfrm>
                          <a:prstGeom prst="rect">
                            <a:avLst/>
                          </a:prstGeom>
                          <a:ln>
                            <a:noFill/>
                          </a:ln>
                        </wps:spPr>
                        <wps:txbx>
                          <w:txbxContent>
                            <w:p w14:paraId="1BDD9E50" w14:textId="77777777" w:rsidR="007F3DFF" w:rsidRDefault="00AF3E7A">
                              <w:pPr>
                                <w:spacing w:after="160" w:line="259" w:lineRule="auto"/>
                                <w:ind w:left="0" w:firstLine="0"/>
                                <w:jc w:val="left"/>
                              </w:pPr>
                              <w:r>
                                <w:rPr>
                                  <w:color w:val="000000"/>
                                  <w:sz w:val="28"/>
                                </w:rPr>
                                <w:t xml:space="preserve"> </w:t>
                              </w:r>
                            </w:p>
                          </w:txbxContent>
                        </wps:txbx>
                        <wps:bodyPr horzOverflow="overflow" vert="horz" lIns="0" tIns="0" rIns="0" bIns="0" rtlCol="0">
                          <a:noAutofit/>
                        </wps:bodyPr>
                      </wps:wsp>
                      <wps:wsp>
                        <wps:cNvPr id="1973" name="Rectangle 1973"/>
                        <wps:cNvSpPr/>
                        <wps:spPr>
                          <a:xfrm>
                            <a:off x="2456688" y="7355271"/>
                            <a:ext cx="714226" cy="159083"/>
                          </a:xfrm>
                          <a:prstGeom prst="rect">
                            <a:avLst/>
                          </a:prstGeom>
                          <a:ln>
                            <a:noFill/>
                          </a:ln>
                        </wps:spPr>
                        <wps:txbx>
                          <w:txbxContent>
                            <w:p w14:paraId="0294E79F" w14:textId="77777777" w:rsidR="007F3DFF" w:rsidRDefault="00AF3E7A">
                              <w:pPr>
                                <w:spacing w:after="160" w:line="259" w:lineRule="auto"/>
                                <w:ind w:left="0" w:firstLine="0"/>
                                <w:jc w:val="left"/>
                              </w:pPr>
                              <w:r>
                                <w:rPr>
                                  <w:b/>
                                  <w:color w:val="FFFFFF"/>
                                  <w:sz w:val="20"/>
                                </w:rPr>
                                <w:t>PROVEN</w:t>
                              </w:r>
                            </w:p>
                          </w:txbxContent>
                        </wps:txbx>
                        <wps:bodyPr horzOverflow="overflow" vert="horz" lIns="0" tIns="0" rIns="0" bIns="0" rtlCol="0">
                          <a:noAutofit/>
                        </wps:bodyPr>
                      </wps:wsp>
                      <wps:wsp>
                        <wps:cNvPr id="1974" name="Rectangle 1974"/>
                        <wps:cNvSpPr/>
                        <wps:spPr>
                          <a:xfrm>
                            <a:off x="2993136" y="7318657"/>
                            <a:ext cx="65646" cy="221954"/>
                          </a:xfrm>
                          <a:prstGeom prst="rect">
                            <a:avLst/>
                          </a:prstGeom>
                          <a:ln>
                            <a:noFill/>
                          </a:ln>
                        </wps:spPr>
                        <wps:txbx>
                          <w:txbxContent>
                            <w:p w14:paraId="31B9C142" w14:textId="77777777" w:rsidR="007F3DFF" w:rsidRDefault="00AF3E7A">
                              <w:pPr>
                                <w:spacing w:after="160" w:line="259" w:lineRule="auto"/>
                                <w:ind w:left="0" w:firstLine="0"/>
                                <w:jc w:val="left"/>
                              </w:pPr>
                              <w:r>
                                <w:rPr>
                                  <w:color w:val="000000"/>
                                  <w:sz w:val="28"/>
                                </w:rPr>
                                <w:t xml:space="preserve"> </w:t>
                              </w:r>
                            </w:p>
                          </w:txbxContent>
                        </wps:txbx>
                        <wps:bodyPr horzOverflow="overflow" vert="horz" lIns="0" tIns="0" rIns="0" bIns="0" rtlCol="0">
                          <a:noAutofit/>
                        </wps:bodyPr>
                      </wps:wsp>
                      <pic:pic xmlns:pic="http://schemas.openxmlformats.org/drawingml/2006/picture">
                        <pic:nvPicPr>
                          <pic:cNvPr id="1976" name="Picture 1976"/>
                          <pic:cNvPicPr/>
                        </pic:nvPicPr>
                        <pic:blipFill>
                          <a:blip r:embed="rId21"/>
                          <a:stretch>
                            <a:fillRect/>
                          </a:stretch>
                        </pic:blipFill>
                        <pic:spPr>
                          <a:xfrm>
                            <a:off x="2365248" y="7639939"/>
                            <a:ext cx="1194054" cy="1006602"/>
                          </a:xfrm>
                          <a:prstGeom prst="rect">
                            <a:avLst/>
                          </a:prstGeom>
                        </pic:spPr>
                      </pic:pic>
                      <wps:wsp>
                        <wps:cNvPr id="1977" name="Rectangle 1977"/>
                        <wps:cNvSpPr/>
                        <wps:spPr>
                          <a:xfrm>
                            <a:off x="2456688" y="7661406"/>
                            <a:ext cx="1223720" cy="126695"/>
                          </a:xfrm>
                          <a:prstGeom prst="rect">
                            <a:avLst/>
                          </a:prstGeom>
                          <a:ln>
                            <a:noFill/>
                          </a:ln>
                        </wps:spPr>
                        <wps:txbx>
                          <w:txbxContent>
                            <w:p w14:paraId="7E7F24DB" w14:textId="77777777" w:rsidR="007F3DFF" w:rsidRDefault="00AF3E7A">
                              <w:pPr>
                                <w:spacing w:after="160" w:line="259" w:lineRule="auto"/>
                                <w:ind w:left="0" w:firstLine="0"/>
                                <w:jc w:val="left"/>
                              </w:pPr>
                              <w:r>
                                <w:rPr>
                                  <w:color w:val="FFFFFF"/>
                                  <w:sz w:val="16"/>
                                </w:rPr>
                                <w:t xml:space="preserve">Globally recognised </w:t>
                              </w:r>
                            </w:p>
                          </w:txbxContent>
                        </wps:txbx>
                        <wps:bodyPr horzOverflow="overflow" vert="horz" lIns="0" tIns="0" rIns="0" bIns="0" rtlCol="0">
                          <a:noAutofit/>
                        </wps:bodyPr>
                      </wps:wsp>
                      <wps:wsp>
                        <wps:cNvPr id="1978" name="Rectangle 1978"/>
                        <wps:cNvSpPr/>
                        <wps:spPr>
                          <a:xfrm>
                            <a:off x="2456688" y="7777993"/>
                            <a:ext cx="1336202" cy="126695"/>
                          </a:xfrm>
                          <a:prstGeom prst="rect">
                            <a:avLst/>
                          </a:prstGeom>
                          <a:ln>
                            <a:noFill/>
                          </a:ln>
                        </wps:spPr>
                        <wps:txbx>
                          <w:txbxContent>
                            <w:p w14:paraId="514DD1D4" w14:textId="77777777" w:rsidR="007F3DFF" w:rsidRDefault="00AF3E7A">
                              <w:pPr>
                                <w:spacing w:after="160" w:line="259" w:lineRule="auto"/>
                                <w:ind w:left="0" w:firstLine="0"/>
                                <w:jc w:val="left"/>
                              </w:pPr>
                              <w:r>
                                <w:rPr>
                                  <w:color w:val="FFFFFF"/>
                                  <w:sz w:val="16"/>
                                </w:rPr>
                                <w:t xml:space="preserve">businesses relying on </w:t>
                              </w:r>
                            </w:p>
                          </w:txbxContent>
                        </wps:txbx>
                        <wps:bodyPr horzOverflow="overflow" vert="horz" lIns="0" tIns="0" rIns="0" bIns="0" rtlCol="0">
                          <a:noAutofit/>
                        </wps:bodyPr>
                      </wps:wsp>
                      <wps:wsp>
                        <wps:cNvPr id="1979" name="Rectangle 1979"/>
                        <wps:cNvSpPr/>
                        <wps:spPr>
                          <a:xfrm>
                            <a:off x="2456688" y="7894541"/>
                            <a:ext cx="1080856" cy="126695"/>
                          </a:xfrm>
                          <a:prstGeom prst="rect">
                            <a:avLst/>
                          </a:prstGeom>
                          <a:ln>
                            <a:noFill/>
                          </a:ln>
                        </wps:spPr>
                        <wps:txbx>
                          <w:txbxContent>
                            <w:p w14:paraId="55F7774B" w14:textId="77777777" w:rsidR="007F3DFF" w:rsidRDefault="00AF3E7A">
                              <w:pPr>
                                <w:spacing w:after="160" w:line="259" w:lineRule="auto"/>
                                <w:ind w:left="0" w:firstLine="0"/>
                                <w:jc w:val="left"/>
                              </w:pPr>
                              <w:r>
                                <w:rPr>
                                  <w:color w:val="FFFFFF"/>
                                  <w:sz w:val="16"/>
                                </w:rPr>
                                <w:t xml:space="preserve">us for secure and </w:t>
                              </w:r>
                            </w:p>
                          </w:txbxContent>
                        </wps:txbx>
                        <wps:bodyPr horzOverflow="overflow" vert="horz" lIns="0" tIns="0" rIns="0" bIns="0" rtlCol="0">
                          <a:noAutofit/>
                        </wps:bodyPr>
                      </wps:wsp>
                      <wps:wsp>
                        <wps:cNvPr id="1980" name="Rectangle 1980"/>
                        <wps:cNvSpPr/>
                        <wps:spPr>
                          <a:xfrm>
                            <a:off x="2456688" y="8011900"/>
                            <a:ext cx="1237886" cy="126695"/>
                          </a:xfrm>
                          <a:prstGeom prst="rect">
                            <a:avLst/>
                          </a:prstGeom>
                          <a:ln>
                            <a:noFill/>
                          </a:ln>
                        </wps:spPr>
                        <wps:txbx>
                          <w:txbxContent>
                            <w:p w14:paraId="033F1233" w14:textId="77777777" w:rsidR="007F3DFF" w:rsidRDefault="00AF3E7A">
                              <w:pPr>
                                <w:spacing w:after="160" w:line="259" w:lineRule="auto"/>
                                <w:ind w:left="0" w:firstLine="0"/>
                                <w:jc w:val="left"/>
                              </w:pPr>
                              <w:r>
                                <w:rPr>
                                  <w:color w:val="FFFFFF"/>
                                  <w:sz w:val="16"/>
                                </w:rPr>
                                <w:t xml:space="preserve">flexible meeting and </w:t>
                              </w:r>
                            </w:p>
                          </w:txbxContent>
                        </wps:txbx>
                        <wps:bodyPr horzOverflow="overflow" vert="horz" lIns="0" tIns="0" rIns="0" bIns="0" rtlCol="0">
                          <a:noAutofit/>
                        </wps:bodyPr>
                      </wps:wsp>
                      <wps:wsp>
                        <wps:cNvPr id="1981" name="Rectangle 1981"/>
                        <wps:cNvSpPr/>
                        <wps:spPr>
                          <a:xfrm>
                            <a:off x="2456688" y="8128448"/>
                            <a:ext cx="1374186" cy="126695"/>
                          </a:xfrm>
                          <a:prstGeom prst="rect">
                            <a:avLst/>
                          </a:prstGeom>
                          <a:ln>
                            <a:noFill/>
                          </a:ln>
                        </wps:spPr>
                        <wps:txbx>
                          <w:txbxContent>
                            <w:p w14:paraId="023607B2" w14:textId="77777777" w:rsidR="007F3DFF" w:rsidRDefault="00AF3E7A">
                              <w:pPr>
                                <w:spacing w:after="160" w:line="259" w:lineRule="auto"/>
                                <w:ind w:left="0" w:firstLine="0"/>
                                <w:jc w:val="left"/>
                              </w:pPr>
                              <w:r>
                                <w:rPr>
                                  <w:color w:val="FFFFFF"/>
                                  <w:sz w:val="16"/>
                                </w:rPr>
                                <w:t xml:space="preserve">collaboration services. </w:t>
                              </w:r>
                            </w:p>
                          </w:txbxContent>
                        </wps:txbx>
                        <wps:bodyPr horzOverflow="overflow" vert="horz" lIns="0" tIns="0" rIns="0" bIns="0" rtlCol="0">
                          <a:noAutofit/>
                        </wps:bodyPr>
                      </wps:wsp>
                      <pic:pic xmlns:pic="http://schemas.openxmlformats.org/drawingml/2006/picture">
                        <pic:nvPicPr>
                          <pic:cNvPr id="1983" name="Picture 1983"/>
                          <pic:cNvPicPr/>
                        </pic:nvPicPr>
                        <pic:blipFill>
                          <a:blip r:embed="rId18"/>
                          <a:stretch>
                            <a:fillRect/>
                          </a:stretch>
                        </pic:blipFill>
                        <pic:spPr>
                          <a:xfrm>
                            <a:off x="3861054" y="7182739"/>
                            <a:ext cx="1155192" cy="311658"/>
                          </a:xfrm>
                          <a:prstGeom prst="rect">
                            <a:avLst/>
                          </a:prstGeom>
                        </pic:spPr>
                      </pic:pic>
                      <wps:wsp>
                        <wps:cNvPr id="1984" name="Rectangle 1984"/>
                        <wps:cNvSpPr/>
                        <wps:spPr>
                          <a:xfrm>
                            <a:off x="3952494" y="7208967"/>
                            <a:ext cx="188373" cy="159083"/>
                          </a:xfrm>
                          <a:prstGeom prst="rect">
                            <a:avLst/>
                          </a:prstGeom>
                          <a:ln>
                            <a:noFill/>
                          </a:ln>
                        </wps:spPr>
                        <wps:txbx>
                          <w:txbxContent>
                            <w:p w14:paraId="292DF624" w14:textId="77777777" w:rsidR="007F3DFF" w:rsidRDefault="00AF3E7A">
                              <w:pPr>
                                <w:spacing w:after="160" w:line="259" w:lineRule="auto"/>
                                <w:ind w:left="0" w:firstLine="0"/>
                                <w:jc w:val="left"/>
                              </w:pPr>
                              <w:r>
                                <w:rPr>
                                  <w:color w:val="FFFFFF"/>
                                  <w:sz w:val="20"/>
                                </w:rPr>
                                <w:t>03</w:t>
                              </w:r>
                            </w:p>
                          </w:txbxContent>
                        </wps:txbx>
                        <wps:bodyPr horzOverflow="overflow" vert="horz" lIns="0" tIns="0" rIns="0" bIns="0" rtlCol="0">
                          <a:noAutofit/>
                        </wps:bodyPr>
                      </wps:wsp>
                      <wps:wsp>
                        <wps:cNvPr id="1985" name="Rectangle 1985"/>
                        <wps:cNvSpPr/>
                        <wps:spPr>
                          <a:xfrm>
                            <a:off x="4093464" y="7172352"/>
                            <a:ext cx="65646" cy="221954"/>
                          </a:xfrm>
                          <a:prstGeom prst="rect">
                            <a:avLst/>
                          </a:prstGeom>
                          <a:ln>
                            <a:noFill/>
                          </a:ln>
                        </wps:spPr>
                        <wps:txbx>
                          <w:txbxContent>
                            <w:p w14:paraId="73347AFD" w14:textId="77777777" w:rsidR="007F3DFF" w:rsidRDefault="00AF3E7A">
                              <w:pPr>
                                <w:spacing w:after="160" w:line="259" w:lineRule="auto"/>
                                <w:ind w:left="0" w:firstLine="0"/>
                                <w:jc w:val="left"/>
                              </w:pPr>
                              <w:r>
                                <w:rPr>
                                  <w:color w:val="000000"/>
                                  <w:sz w:val="28"/>
                                </w:rPr>
                                <w:t xml:space="preserve"> </w:t>
                              </w:r>
                            </w:p>
                          </w:txbxContent>
                        </wps:txbx>
                        <wps:bodyPr horzOverflow="overflow" vert="horz" lIns="0" tIns="0" rIns="0" bIns="0" rtlCol="0">
                          <a:noAutofit/>
                        </wps:bodyPr>
                      </wps:wsp>
                      <wps:wsp>
                        <wps:cNvPr id="1986" name="Rectangle 1986"/>
                        <wps:cNvSpPr/>
                        <wps:spPr>
                          <a:xfrm>
                            <a:off x="3952494" y="7355271"/>
                            <a:ext cx="1210291" cy="159083"/>
                          </a:xfrm>
                          <a:prstGeom prst="rect">
                            <a:avLst/>
                          </a:prstGeom>
                          <a:ln>
                            <a:noFill/>
                          </a:ln>
                        </wps:spPr>
                        <wps:txbx>
                          <w:txbxContent>
                            <w:p w14:paraId="432A7AF0" w14:textId="77777777" w:rsidR="007F3DFF" w:rsidRDefault="00AF3E7A">
                              <w:pPr>
                                <w:spacing w:after="160" w:line="259" w:lineRule="auto"/>
                                <w:ind w:left="0" w:firstLine="0"/>
                                <w:jc w:val="left"/>
                              </w:pPr>
                              <w:r>
                                <w:rPr>
                                  <w:b/>
                                  <w:color w:val="FFFFFF"/>
                                  <w:sz w:val="20"/>
                                </w:rPr>
                                <w:t>INDEPENDENT</w:t>
                              </w:r>
                            </w:p>
                          </w:txbxContent>
                        </wps:txbx>
                        <wps:bodyPr horzOverflow="overflow" vert="horz" lIns="0" tIns="0" rIns="0" bIns="0" rtlCol="0">
                          <a:noAutofit/>
                        </wps:bodyPr>
                      </wps:wsp>
                      <wps:wsp>
                        <wps:cNvPr id="1987" name="Rectangle 1987"/>
                        <wps:cNvSpPr/>
                        <wps:spPr>
                          <a:xfrm>
                            <a:off x="4862322" y="7318657"/>
                            <a:ext cx="65646" cy="221954"/>
                          </a:xfrm>
                          <a:prstGeom prst="rect">
                            <a:avLst/>
                          </a:prstGeom>
                          <a:ln>
                            <a:noFill/>
                          </a:ln>
                        </wps:spPr>
                        <wps:txbx>
                          <w:txbxContent>
                            <w:p w14:paraId="597232C2" w14:textId="77777777" w:rsidR="007F3DFF" w:rsidRDefault="00AF3E7A">
                              <w:pPr>
                                <w:spacing w:after="160" w:line="259" w:lineRule="auto"/>
                                <w:ind w:left="0" w:firstLine="0"/>
                                <w:jc w:val="left"/>
                              </w:pPr>
                              <w:r>
                                <w:rPr>
                                  <w:color w:val="000000"/>
                                  <w:sz w:val="28"/>
                                </w:rPr>
                                <w:t xml:space="preserve"> </w:t>
                              </w:r>
                            </w:p>
                          </w:txbxContent>
                        </wps:txbx>
                        <wps:bodyPr horzOverflow="overflow" vert="horz" lIns="0" tIns="0" rIns="0" bIns="0" rtlCol="0">
                          <a:noAutofit/>
                        </wps:bodyPr>
                      </wps:wsp>
                      <pic:pic xmlns:pic="http://schemas.openxmlformats.org/drawingml/2006/picture">
                        <pic:nvPicPr>
                          <pic:cNvPr id="1989" name="Picture 1989"/>
                          <pic:cNvPicPr/>
                        </pic:nvPicPr>
                        <pic:blipFill>
                          <a:blip r:embed="rId22"/>
                          <a:stretch>
                            <a:fillRect/>
                          </a:stretch>
                        </pic:blipFill>
                        <pic:spPr>
                          <a:xfrm>
                            <a:off x="3861054" y="7639939"/>
                            <a:ext cx="1393698" cy="1006602"/>
                          </a:xfrm>
                          <a:prstGeom prst="rect">
                            <a:avLst/>
                          </a:prstGeom>
                        </pic:spPr>
                      </pic:pic>
                      <wps:wsp>
                        <wps:cNvPr id="1990" name="Rectangle 1990"/>
                        <wps:cNvSpPr/>
                        <wps:spPr>
                          <a:xfrm>
                            <a:off x="3952494" y="7661406"/>
                            <a:ext cx="1568028" cy="126695"/>
                          </a:xfrm>
                          <a:prstGeom prst="rect">
                            <a:avLst/>
                          </a:prstGeom>
                          <a:ln>
                            <a:noFill/>
                          </a:ln>
                        </wps:spPr>
                        <wps:txbx>
                          <w:txbxContent>
                            <w:p w14:paraId="09A15698" w14:textId="77777777" w:rsidR="007F3DFF" w:rsidRDefault="00AF3E7A">
                              <w:pPr>
                                <w:spacing w:after="160" w:line="259" w:lineRule="auto"/>
                                <w:ind w:left="0" w:firstLine="0"/>
                                <w:jc w:val="left"/>
                              </w:pPr>
                              <w:r>
                                <w:rPr>
                                  <w:color w:val="FFFFFF"/>
                                  <w:sz w:val="16"/>
                                </w:rPr>
                                <w:t xml:space="preserve">A leading partner with the </w:t>
                              </w:r>
                            </w:p>
                          </w:txbxContent>
                        </wps:txbx>
                        <wps:bodyPr horzOverflow="overflow" vert="horz" lIns="0" tIns="0" rIns="0" bIns="0" rtlCol="0">
                          <a:noAutofit/>
                        </wps:bodyPr>
                      </wps:wsp>
                      <wps:wsp>
                        <wps:cNvPr id="1991" name="Rectangle 1991"/>
                        <wps:cNvSpPr/>
                        <wps:spPr>
                          <a:xfrm>
                            <a:off x="3952494" y="7795518"/>
                            <a:ext cx="1350328" cy="126695"/>
                          </a:xfrm>
                          <a:prstGeom prst="rect">
                            <a:avLst/>
                          </a:prstGeom>
                          <a:ln>
                            <a:noFill/>
                          </a:ln>
                        </wps:spPr>
                        <wps:txbx>
                          <w:txbxContent>
                            <w:p w14:paraId="10AD7DB6" w14:textId="77777777" w:rsidR="007F3DFF" w:rsidRDefault="00AF3E7A">
                              <w:pPr>
                                <w:spacing w:after="160" w:line="259" w:lineRule="auto"/>
                                <w:ind w:left="0" w:firstLine="0"/>
                                <w:jc w:val="left"/>
                              </w:pPr>
                              <w:r>
                                <w:rPr>
                                  <w:color w:val="FFFFFF"/>
                                  <w:sz w:val="16"/>
                                </w:rPr>
                                <w:t xml:space="preserve">world’s top vendors to </w:t>
                              </w:r>
                            </w:p>
                          </w:txbxContent>
                        </wps:txbx>
                        <wps:bodyPr horzOverflow="overflow" vert="horz" lIns="0" tIns="0" rIns="0" bIns="0" rtlCol="0">
                          <a:noAutofit/>
                        </wps:bodyPr>
                      </wps:wsp>
                      <wps:wsp>
                        <wps:cNvPr id="1992" name="Rectangle 1992"/>
                        <wps:cNvSpPr/>
                        <wps:spPr>
                          <a:xfrm>
                            <a:off x="3952494" y="7929599"/>
                            <a:ext cx="1531581" cy="126695"/>
                          </a:xfrm>
                          <a:prstGeom prst="rect">
                            <a:avLst/>
                          </a:prstGeom>
                          <a:ln>
                            <a:noFill/>
                          </a:ln>
                        </wps:spPr>
                        <wps:txbx>
                          <w:txbxContent>
                            <w:p w14:paraId="58C30B85" w14:textId="77777777" w:rsidR="007F3DFF" w:rsidRDefault="00AF3E7A">
                              <w:pPr>
                                <w:spacing w:after="160" w:line="259" w:lineRule="auto"/>
                                <w:ind w:left="0" w:firstLine="0"/>
                                <w:jc w:val="left"/>
                              </w:pPr>
                              <w:r>
                                <w:rPr>
                                  <w:color w:val="FFFFFF"/>
                                  <w:sz w:val="16"/>
                                </w:rPr>
                                <w:t xml:space="preserve">deliver the best choice of </w:t>
                              </w:r>
                            </w:p>
                          </w:txbxContent>
                        </wps:txbx>
                        <wps:bodyPr horzOverflow="overflow" vert="horz" lIns="0" tIns="0" rIns="0" bIns="0" rtlCol="0">
                          <a:noAutofit/>
                        </wps:bodyPr>
                      </wps:wsp>
                      <wps:wsp>
                        <wps:cNvPr id="1993" name="Rectangle 1993"/>
                        <wps:cNvSpPr/>
                        <wps:spPr>
                          <a:xfrm>
                            <a:off x="3952494" y="8064491"/>
                            <a:ext cx="1419125" cy="126695"/>
                          </a:xfrm>
                          <a:prstGeom prst="rect">
                            <a:avLst/>
                          </a:prstGeom>
                          <a:ln>
                            <a:noFill/>
                          </a:ln>
                        </wps:spPr>
                        <wps:txbx>
                          <w:txbxContent>
                            <w:p w14:paraId="3827C421" w14:textId="77777777" w:rsidR="007F3DFF" w:rsidRDefault="00AF3E7A">
                              <w:pPr>
                                <w:spacing w:after="160" w:line="259" w:lineRule="auto"/>
                                <w:ind w:left="0" w:firstLine="0"/>
                                <w:jc w:val="left"/>
                              </w:pPr>
                              <w:r>
                                <w:rPr>
                                  <w:color w:val="FFFFFF"/>
                                  <w:sz w:val="16"/>
                                </w:rPr>
                                <w:t xml:space="preserve">solutions for public and </w:t>
                              </w:r>
                            </w:p>
                          </w:txbxContent>
                        </wps:txbx>
                        <wps:bodyPr horzOverflow="overflow" vert="horz" lIns="0" tIns="0" rIns="0" bIns="0" rtlCol="0">
                          <a:noAutofit/>
                        </wps:bodyPr>
                      </wps:wsp>
                      <wps:wsp>
                        <wps:cNvPr id="1994" name="Rectangle 1994"/>
                        <wps:cNvSpPr/>
                        <wps:spPr>
                          <a:xfrm>
                            <a:off x="3952494" y="8198572"/>
                            <a:ext cx="1600229" cy="126695"/>
                          </a:xfrm>
                          <a:prstGeom prst="rect">
                            <a:avLst/>
                          </a:prstGeom>
                          <a:ln>
                            <a:noFill/>
                          </a:ln>
                        </wps:spPr>
                        <wps:txbx>
                          <w:txbxContent>
                            <w:p w14:paraId="403FC164" w14:textId="77777777" w:rsidR="007F3DFF" w:rsidRDefault="00AF3E7A">
                              <w:pPr>
                                <w:spacing w:after="160" w:line="259" w:lineRule="auto"/>
                                <w:ind w:left="0" w:firstLine="0"/>
                                <w:jc w:val="left"/>
                              </w:pPr>
                              <w:r>
                                <w:rPr>
                                  <w:color w:val="FFFFFF"/>
                                  <w:sz w:val="16"/>
                                </w:rPr>
                                <w:t xml:space="preserve">private sector businesses. </w:t>
                              </w:r>
                            </w:p>
                          </w:txbxContent>
                        </wps:txbx>
                        <wps:bodyPr horzOverflow="overflow" vert="horz" lIns="0" tIns="0" rIns="0" bIns="0" rtlCol="0">
                          <a:noAutofit/>
                        </wps:bodyPr>
                      </wps:wsp>
                      <pic:pic xmlns:pic="http://schemas.openxmlformats.org/drawingml/2006/picture">
                        <pic:nvPicPr>
                          <pic:cNvPr id="1996" name="Picture 1996"/>
                          <pic:cNvPicPr/>
                        </pic:nvPicPr>
                        <pic:blipFill>
                          <a:blip r:embed="rId18"/>
                          <a:stretch>
                            <a:fillRect/>
                          </a:stretch>
                        </pic:blipFill>
                        <pic:spPr>
                          <a:xfrm>
                            <a:off x="5556504" y="7182739"/>
                            <a:ext cx="1155192" cy="311658"/>
                          </a:xfrm>
                          <a:prstGeom prst="rect">
                            <a:avLst/>
                          </a:prstGeom>
                        </pic:spPr>
                      </pic:pic>
                      <wps:wsp>
                        <wps:cNvPr id="1997" name="Rectangle 1997"/>
                        <wps:cNvSpPr/>
                        <wps:spPr>
                          <a:xfrm>
                            <a:off x="5647944" y="7208967"/>
                            <a:ext cx="188373" cy="159083"/>
                          </a:xfrm>
                          <a:prstGeom prst="rect">
                            <a:avLst/>
                          </a:prstGeom>
                          <a:ln>
                            <a:noFill/>
                          </a:ln>
                        </wps:spPr>
                        <wps:txbx>
                          <w:txbxContent>
                            <w:p w14:paraId="184EAC7F" w14:textId="77777777" w:rsidR="007F3DFF" w:rsidRDefault="00AF3E7A">
                              <w:pPr>
                                <w:spacing w:after="160" w:line="259" w:lineRule="auto"/>
                                <w:ind w:left="0" w:firstLine="0"/>
                                <w:jc w:val="left"/>
                              </w:pPr>
                              <w:r>
                                <w:rPr>
                                  <w:color w:val="FFFFFF"/>
                                  <w:sz w:val="20"/>
                                </w:rPr>
                                <w:t>04</w:t>
                              </w:r>
                            </w:p>
                          </w:txbxContent>
                        </wps:txbx>
                        <wps:bodyPr horzOverflow="overflow" vert="horz" lIns="0" tIns="0" rIns="0" bIns="0" rtlCol="0">
                          <a:noAutofit/>
                        </wps:bodyPr>
                      </wps:wsp>
                      <wps:wsp>
                        <wps:cNvPr id="1998" name="Rectangle 1998"/>
                        <wps:cNvSpPr/>
                        <wps:spPr>
                          <a:xfrm>
                            <a:off x="5788914" y="7208967"/>
                            <a:ext cx="47051" cy="159083"/>
                          </a:xfrm>
                          <a:prstGeom prst="rect">
                            <a:avLst/>
                          </a:prstGeom>
                          <a:ln>
                            <a:noFill/>
                          </a:ln>
                        </wps:spPr>
                        <wps:txbx>
                          <w:txbxContent>
                            <w:p w14:paraId="291D3FFF" w14:textId="77777777" w:rsidR="007F3DFF" w:rsidRDefault="00AF3E7A">
                              <w:pPr>
                                <w:spacing w:after="160" w:line="259" w:lineRule="auto"/>
                                <w:ind w:left="0" w:firstLine="0"/>
                                <w:jc w:val="left"/>
                              </w:pPr>
                              <w:r>
                                <w:rPr>
                                  <w:color w:val="FFFFFF"/>
                                  <w:sz w:val="20"/>
                                </w:rPr>
                                <w:t xml:space="preserve"> </w:t>
                              </w:r>
                            </w:p>
                          </w:txbxContent>
                        </wps:txbx>
                        <wps:bodyPr horzOverflow="overflow" vert="horz" lIns="0" tIns="0" rIns="0" bIns="0" rtlCol="0">
                          <a:noAutofit/>
                        </wps:bodyPr>
                      </wps:wsp>
                      <wps:wsp>
                        <wps:cNvPr id="1999" name="Rectangle 1999"/>
                        <wps:cNvSpPr/>
                        <wps:spPr>
                          <a:xfrm>
                            <a:off x="5647944" y="7355271"/>
                            <a:ext cx="554862" cy="159083"/>
                          </a:xfrm>
                          <a:prstGeom prst="rect">
                            <a:avLst/>
                          </a:prstGeom>
                          <a:ln>
                            <a:noFill/>
                          </a:ln>
                        </wps:spPr>
                        <wps:txbx>
                          <w:txbxContent>
                            <w:p w14:paraId="6CE23667" w14:textId="77777777" w:rsidR="007F3DFF" w:rsidRDefault="00AF3E7A">
                              <w:pPr>
                                <w:spacing w:after="160" w:line="259" w:lineRule="auto"/>
                                <w:ind w:left="0" w:firstLine="0"/>
                                <w:jc w:val="left"/>
                              </w:pPr>
                              <w:r>
                                <w:rPr>
                                  <w:color w:val="FFFFFF"/>
                                  <w:sz w:val="20"/>
                                </w:rPr>
                                <w:t>SCALE</w:t>
                              </w:r>
                            </w:p>
                          </w:txbxContent>
                        </wps:txbx>
                        <wps:bodyPr horzOverflow="overflow" vert="horz" lIns="0" tIns="0" rIns="0" bIns="0" rtlCol="0">
                          <a:noAutofit/>
                        </wps:bodyPr>
                      </wps:wsp>
                      <wps:wsp>
                        <wps:cNvPr id="2000" name="Rectangle 2000"/>
                        <wps:cNvSpPr/>
                        <wps:spPr>
                          <a:xfrm>
                            <a:off x="6064758" y="7318657"/>
                            <a:ext cx="65646" cy="221954"/>
                          </a:xfrm>
                          <a:prstGeom prst="rect">
                            <a:avLst/>
                          </a:prstGeom>
                          <a:ln>
                            <a:noFill/>
                          </a:ln>
                        </wps:spPr>
                        <wps:txbx>
                          <w:txbxContent>
                            <w:p w14:paraId="72B5E93D" w14:textId="77777777" w:rsidR="007F3DFF" w:rsidRDefault="00AF3E7A">
                              <w:pPr>
                                <w:spacing w:after="160" w:line="259" w:lineRule="auto"/>
                                <w:ind w:left="0" w:firstLine="0"/>
                                <w:jc w:val="left"/>
                              </w:pPr>
                              <w:r>
                                <w:rPr>
                                  <w:color w:val="000000"/>
                                  <w:sz w:val="28"/>
                                </w:rPr>
                                <w:t xml:space="preserve"> </w:t>
                              </w:r>
                            </w:p>
                          </w:txbxContent>
                        </wps:txbx>
                        <wps:bodyPr horzOverflow="overflow" vert="horz" lIns="0" tIns="0" rIns="0" bIns="0" rtlCol="0">
                          <a:noAutofit/>
                        </wps:bodyPr>
                      </wps:wsp>
                      <pic:pic xmlns:pic="http://schemas.openxmlformats.org/drawingml/2006/picture">
                        <pic:nvPicPr>
                          <pic:cNvPr id="2002" name="Picture 2002"/>
                          <pic:cNvPicPr/>
                        </pic:nvPicPr>
                        <pic:blipFill>
                          <a:blip r:embed="rId23"/>
                          <a:stretch>
                            <a:fillRect/>
                          </a:stretch>
                        </pic:blipFill>
                        <pic:spPr>
                          <a:xfrm>
                            <a:off x="5556504" y="7639939"/>
                            <a:ext cx="1279398" cy="1006602"/>
                          </a:xfrm>
                          <a:prstGeom prst="rect">
                            <a:avLst/>
                          </a:prstGeom>
                        </pic:spPr>
                      </pic:pic>
                      <wps:wsp>
                        <wps:cNvPr id="2003" name="Rectangle 2003"/>
                        <wps:cNvSpPr/>
                        <wps:spPr>
                          <a:xfrm>
                            <a:off x="5647944" y="7661406"/>
                            <a:ext cx="427447" cy="126695"/>
                          </a:xfrm>
                          <a:prstGeom prst="rect">
                            <a:avLst/>
                          </a:prstGeom>
                          <a:ln>
                            <a:noFill/>
                          </a:ln>
                        </wps:spPr>
                        <wps:txbx>
                          <w:txbxContent>
                            <w:p w14:paraId="6DB904BD" w14:textId="77777777" w:rsidR="007F3DFF" w:rsidRDefault="00AF3E7A">
                              <w:pPr>
                                <w:spacing w:after="160" w:line="259" w:lineRule="auto"/>
                                <w:ind w:left="0" w:firstLine="0"/>
                                <w:jc w:val="left"/>
                              </w:pPr>
                              <w:r>
                                <w:rPr>
                                  <w:color w:val="FFFFFF"/>
                                  <w:sz w:val="16"/>
                                </w:rPr>
                                <w:t>An end</w:t>
                              </w:r>
                            </w:p>
                          </w:txbxContent>
                        </wps:txbx>
                        <wps:bodyPr horzOverflow="overflow" vert="horz" lIns="0" tIns="0" rIns="0" bIns="0" rtlCol="0">
                          <a:noAutofit/>
                        </wps:bodyPr>
                      </wps:wsp>
                      <wps:wsp>
                        <wps:cNvPr id="2004" name="Rectangle 2004"/>
                        <wps:cNvSpPr/>
                        <wps:spPr>
                          <a:xfrm>
                            <a:off x="5969508" y="7661406"/>
                            <a:ext cx="44885" cy="126695"/>
                          </a:xfrm>
                          <a:prstGeom prst="rect">
                            <a:avLst/>
                          </a:prstGeom>
                          <a:ln>
                            <a:noFill/>
                          </a:ln>
                        </wps:spPr>
                        <wps:txbx>
                          <w:txbxContent>
                            <w:p w14:paraId="5205A71A" w14:textId="77777777" w:rsidR="007F3DFF" w:rsidRDefault="00AF3E7A">
                              <w:pPr>
                                <w:spacing w:after="160" w:line="259" w:lineRule="auto"/>
                                <w:ind w:left="0" w:firstLine="0"/>
                                <w:jc w:val="left"/>
                              </w:pPr>
                              <w:r>
                                <w:rPr>
                                  <w:color w:val="FFFFFF"/>
                                  <w:sz w:val="16"/>
                                </w:rPr>
                                <w:t>-</w:t>
                              </w:r>
                            </w:p>
                          </w:txbxContent>
                        </wps:txbx>
                        <wps:bodyPr horzOverflow="overflow" vert="horz" lIns="0" tIns="0" rIns="0" bIns="0" rtlCol="0">
                          <a:noAutofit/>
                        </wps:bodyPr>
                      </wps:wsp>
                      <wps:wsp>
                        <wps:cNvPr id="2005" name="Rectangle 2005"/>
                        <wps:cNvSpPr/>
                        <wps:spPr>
                          <a:xfrm>
                            <a:off x="6003036" y="7661406"/>
                            <a:ext cx="112415" cy="126695"/>
                          </a:xfrm>
                          <a:prstGeom prst="rect">
                            <a:avLst/>
                          </a:prstGeom>
                          <a:ln>
                            <a:noFill/>
                          </a:ln>
                        </wps:spPr>
                        <wps:txbx>
                          <w:txbxContent>
                            <w:p w14:paraId="1A98294B" w14:textId="77777777" w:rsidR="007F3DFF" w:rsidRDefault="00AF3E7A">
                              <w:pPr>
                                <w:spacing w:after="160" w:line="259" w:lineRule="auto"/>
                                <w:ind w:left="0" w:firstLine="0"/>
                                <w:jc w:val="left"/>
                              </w:pPr>
                              <w:r>
                                <w:rPr>
                                  <w:color w:val="FFFFFF"/>
                                  <w:sz w:val="16"/>
                                </w:rPr>
                                <w:t>to</w:t>
                              </w:r>
                            </w:p>
                          </w:txbxContent>
                        </wps:txbx>
                        <wps:bodyPr horzOverflow="overflow" vert="horz" lIns="0" tIns="0" rIns="0" bIns="0" rtlCol="0">
                          <a:noAutofit/>
                        </wps:bodyPr>
                      </wps:wsp>
                      <wps:wsp>
                        <wps:cNvPr id="2006" name="Rectangle 2006"/>
                        <wps:cNvSpPr/>
                        <wps:spPr>
                          <a:xfrm>
                            <a:off x="6088380" y="7661406"/>
                            <a:ext cx="44885" cy="126695"/>
                          </a:xfrm>
                          <a:prstGeom prst="rect">
                            <a:avLst/>
                          </a:prstGeom>
                          <a:ln>
                            <a:noFill/>
                          </a:ln>
                        </wps:spPr>
                        <wps:txbx>
                          <w:txbxContent>
                            <w:p w14:paraId="52EC8133" w14:textId="77777777" w:rsidR="007F3DFF" w:rsidRDefault="00AF3E7A">
                              <w:pPr>
                                <w:spacing w:after="160" w:line="259" w:lineRule="auto"/>
                                <w:ind w:left="0" w:firstLine="0"/>
                                <w:jc w:val="left"/>
                              </w:pPr>
                              <w:r>
                                <w:rPr>
                                  <w:color w:val="FFFFFF"/>
                                  <w:sz w:val="16"/>
                                </w:rPr>
                                <w:t>-</w:t>
                              </w:r>
                            </w:p>
                          </w:txbxContent>
                        </wps:txbx>
                        <wps:bodyPr horzOverflow="overflow" vert="horz" lIns="0" tIns="0" rIns="0" bIns="0" rtlCol="0">
                          <a:noAutofit/>
                        </wps:bodyPr>
                      </wps:wsp>
                      <wps:wsp>
                        <wps:cNvPr id="2007" name="Rectangle 2007"/>
                        <wps:cNvSpPr/>
                        <wps:spPr>
                          <a:xfrm>
                            <a:off x="6121908" y="7661406"/>
                            <a:ext cx="751927" cy="126695"/>
                          </a:xfrm>
                          <a:prstGeom prst="rect">
                            <a:avLst/>
                          </a:prstGeom>
                          <a:ln>
                            <a:noFill/>
                          </a:ln>
                        </wps:spPr>
                        <wps:txbx>
                          <w:txbxContent>
                            <w:p w14:paraId="75485320" w14:textId="77777777" w:rsidR="007F3DFF" w:rsidRDefault="00AF3E7A">
                              <w:pPr>
                                <w:spacing w:after="160" w:line="259" w:lineRule="auto"/>
                                <w:ind w:left="0" w:firstLine="0"/>
                                <w:jc w:val="left"/>
                              </w:pPr>
                              <w:r>
                                <w:rPr>
                                  <w:color w:val="FFFFFF"/>
                                  <w:sz w:val="16"/>
                                </w:rPr>
                                <w:t>end provider</w:t>
                              </w:r>
                            </w:p>
                          </w:txbxContent>
                        </wps:txbx>
                        <wps:bodyPr horzOverflow="overflow" vert="horz" lIns="0" tIns="0" rIns="0" bIns="0" rtlCol="0">
                          <a:noAutofit/>
                        </wps:bodyPr>
                      </wps:wsp>
                      <wps:wsp>
                        <wps:cNvPr id="2008" name="Rectangle 2008"/>
                        <wps:cNvSpPr/>
                        <wps:spPr>
                          <a:xfrm>
                            <a:off x="6687312" y="7661406"/>
                            <a:ext cx="37472" cy="126695"/>
                          </a:xfrm>
                          <a:prstGeom prst="rect">
                            <a:avLst/>
                          </a:prstGeom>
                          <a:ln>
                            <a:noFill/>
                          </a:ln>
                        </wps:spPr>
                        <wps:txbx>
                          <w:txbxContent>
                            <w:p w14:paraId="7909EC79" w14:textId="77777777" w:rsidR="007F3DFF" w:rsidRDefault="00AF3E7A">
                              <w:pPr>
                                <w:spacing w:after="160" w:line="259" w:lineRule="auto"/>
                                <w:ind w:left="0" w:firstLine="0"/>
                                <w:jc w:val="left"/>
                              </w:pPr>
                              <w:r>
                                <w:rPr>
                                  <w:color w:val="FFFFFF"/>
                                  <w:sz w:val="16"/>
                                </w:rPr>
                                <w:t xml:space="preserve"> </w:t>
                              </w:r>
                            </w:p>
                          </w:txbxContent>
                        </wps:txbx>
                        <wps:bodyPr horzOverflow="overflow" vert="horz" lIns="0" tIns="0" rIns="0" bIns="0" rtlCol="0">
                          <a:noAutofit/>
                        </wps:bodyPr>
                      </wps:wsp>
                      <wps:wsp>
                        <wps:cNvPr id="2009" name="Rectangle 2009"/>
                        <wps:cNvSpPr/>
                        <wps:spPr>
                          <a:xfrm>
                            <a:off x="5647944" y="7795518"/>
                            <a:ext cx="832747" cy="126695"/>
                          </a:xfrm>
                          <a:prstGeom prst="rect">
                            <a:avLst/>
                          </a:prstGeom>
                          <a:ln>
                            <a:noFill/>
                          </a:ln>
                        </wps:spPr>
                        <wps:txbx>
                          <w:txbxContent>
                            <w:p w14:paraId="0177FF0C" w14:textId="77777777" w:rsidR="007F3DFF" w:rsidRDefault="00AF3E7A">
                              <w:pPr>
                                <w:spacing w:after="160" w:line="259" w:lineRule="auto"/>
                                <w:ind w:left="0" w:firstLine="0"/>
                                <w:jc w:val="left"/>
                              </w:pPr>
                              <w:r>
                                <w:rPr>
                                  <w:color w:val="FFFFFF"/>
                                  <w:sz w:val="16"/>
                                </w:rPr>
                                <w:t xml:space="preserve">of workspace </w:t>
                              </w:r>
                            </w:p>
                          </w:txbxContent>
                        </wps:txbx>
                        <wps:bodyPr horzOverflow="overflow" vert="horz" lIns="0" tIns="0" rIns="0" bIns="0" rtlCol="0">
                          <a:noAutofit/>
                        </wps:bodyPr>
                      </wps:wsp>
                      <wps:wsp>
                        <wps:cNvPr id="2010" name="Rectangle 2010"/>
                        <wps:cNvSpPr/>
                        <wps:spPr>
                          <a:xfrm>
                            <a:off x="5647944" y="7929599"/>
                            <a:ext cx="900938" cy="126695"/>
                          </a:xfrm>
                          <a:prstGeom prst="rect">
                            <a:avLst/>
                          </a:prstGeom>
                          <a:ln>
                            <a:noFill/>
                          </a:ln>
                        </wps:spPr>
                        <wps:txbx>
                          <w:txbxContent>
                            <w:p w14:paraId="144CAE5C" w14:textId="77777777" w:rsidR="007F3DFF" w:rsidRDefault="00AF3E7A">
                              <w:pPr>
                                <w:spacing w:after="160" w:line="259" w:lineRule="auto"/>
                                <w:ind w:left="0" w:firstLine="0"/>
                                <w:jc w:val="left"/>
                              </w:pPr>
                              <w:r>
                                <w:rPr>
                                  <w:color w:val="FFFFFF"/>
                                  <w:sz w:val="16"/>
                                </w:rPr>
                                <w:t xml:space="preserve">transformation </w:t>
                              </w:r>
                            </w:p>
                          </w:txbxContent>
                        </wps:txbx>
                        <wps:bodyPr horzOverflow="overflow" vert="horz" lIns="0" tIns="0" rIns="0" bIns="0" rtlCol="0">
                          <a:noAutofit/>
                        </wps:bodyPr>
                      </wps:wsp>
                      <wps:wsp>
                        <wps:cNvPr id="2011" name="Rectangle 2011"/>
                        <wps:cNvSpPr/>
                        <wps:spPr>
                          <a:xfrm>
                            <a:off x="5647944" y="8065200"/>
                            <a:ext cx="1486331" cy="126695"/>
                          </a:xfrm>
                          <a:prstGeom prst="rect">
                            <a:avLst/>
                          </a:prstGeom>
                          <a:ln>
                            <a:noFill/>
                          </a:ln>
                        </wps:spPr>
                        <wps:txbx>
                          <w:txbxContent>
                            <w:p w14:paraId="42F79B2C" w14:textId="77777777" w:rsidR="007F3DFF" w:rsidRDefault="00AF3E7A">
                              <w:pPr>
                                <w:spacing w:after="160" w:line="259" w:lineRule="auto"/>
                                <w:ind w:left="0" w:firstLine="0"/>
                                <w:jc w:val="left"/>
                              </w:pPr>
                              <w:r>
                                <w:rPr>
                                  <w:color w:val="FFFFFF"/>
                                  <w:sz w:val="16"/>
                                </w:rPr>
                                <w:t xml:space="preserve">services with worldwide. </w:t>
                              </w:r>
                            </w:p>
                          </w:txbxContent>
                        </wps:txbx>
                        <wps:bodyPr horzOverflow="overflow" vert="horz" lIns="0" tIns="0" rIns="0" bIns="0" rtlCol="0">
                          <a:noAutofit/>
                        </wps:bodyPr>
                      </wps:wsp>
                      <wps:wsp>
                        <wps:cNvPr id="2013" name="Rectangle 2013"/>
                        <wps:cNvSpPr/>
                        <wps:spPr>
                          <a:xfrm>
                            <a:off x="810006" y="9836917"/>
                            <a:ext cx="3055397" cy="126695"/>
                          </a:xfrm>
                          <a:prstGeom prst="rect">
                            <a:avLst/>
                          </a:prstGeom>
                          <a:ln>
                            <a:noFill/>
                          </a:ln>
                        </wps:spPr>
                        <wps:txbx>
                          <w:txbxContent>
                            <w:p w14:paraId="5AE5AFCE" w14:textId="00C04068" w:rsidR="007F3DFF" w:rsidRDefault="00AF3E7A">
                              <w:pPr>
                                <w:spacing w:after="160" w:line="259" w:lineRule="auto"/>
                                <w:ind w:left="0" w:firstLine="0"/>
                                <w:jc w:val="left"/>
                              </w:pPr>
                              <w:r>
                                <w:rPr>
                                  <w:color w:val="FFFFFF"/>
                                  <w:sz w:val="16"/>
                                </w:rPr>
                                <w:t>Kinly</w:t>
                              </w:r>
                              <w:r w:rsidR="00EB6B2D">
                                <w:rPr>
                                  <w:color w:val="FFFFFF"/>
                                  <w:sz w:val="16"/>
                                </w:rPr>
                                <w:t xml:space="preserve"> </w:t>
                              </w:r>
                              <w:r w:rsidR="00EB6B2D">
                                <w:rPr>
                                  <w:color w:val="FFFFFF"/>
                                  <w:sz w:val="16"/>
                                </w:rPr>
                                <w:t>UK</w:t>
                              </w:r>
                              <w:r>
                                <w:rPr>
                                  <w:color w:val="FFFFFF"/>
                                  <w:sz w:val="16"/>
                                </w:rPr>
                                <w:t xml:space="preserve"> Ltd, Registered in England &amp; Wales  //  </w:t>
                              </w:r>
                            </w:p>
                          </w:txbxContent>
                        </wps:txbx>
                        <wps:bodyPr horzOverflow="overflow" vert="horz" lIns="0" tIns="0" rIns="0" bIns="0" rtlCol="0">
                          <a:noAutofit/>
                        </wps:bodyPr>
                      </wps:wsp>
                      <wps:wsp>
                        <wps:cNvPr id="2014" name="Rectangle 2014"/>
                        <wps:cNvSpPr/>
                        <wps:spPr>
                          <a:xfrm>
                            <a:off x="3107297" y="9836917"/>
                            <a:ext cx="1553107" cy="126695"/>
                          </a:xfrm>
                          <a:prstGeom prst="rect">
                            <a:avLst/>
                          </a:prstGeom>
                          <a:ln>
                            <a:noFill/>
                          </a:ln>
                        </wps:spPr>
                        <wps:txbx>
                          <w:txbxContent>
                            <w:p w14:paraId="7C181887" w14:textId="77777777" w:rsidR="007F3DFF" w:rsidRDefault="00AF3E7A">
                              <w:pPr>
                                <w:spacing w:after="160" w:line="259" w:lineRule="auto"/>
                                <w:ind w:left="0" w:firstLine="0"/>
                                <w:jc w:val="left"/>
                              </w:pPr>
                              <w:r>
                                <w:rPr>
                                  <w:b/>
                                  <w:color w:val="FFFFFF"/>
                                  <w:sz w:val="16"/>
                                </w:rPr>
                                <w:t>Company Reg.: 2468436</w:t>
                              </w:r>
                            </w:p>
                          </w:txbxContent>
                        </wps:txbx>
                        <wps:bodyPr horzOverflow="overflow" vert="horz" lIns="0" tIns="0" rIns="0" bIns="0" rtlCol="0">
                          <a:noAutofit/>
                        </wps:bodyPr>
                      </wps:wsp>
                      <wps:wsp>
                        <wps:cNvPr id="2015" name="Rectangle 2015"/>
                        <wps:cNvSpPr/>
                        <wps:spPr>
                          <a:xfrm>
                            <a:off x="4277154" y="9836917"/>
                            <a:ext cx="224830" cy="126695"/>
                          </a:xfrm>
                          <a:prstGeom prst="rect">
                            <a:avLst/>
                          </a:prstGeom>
                          <a:ln>
                            <a:noFill/>
                          </a:ln>
                        </wps:spPr>
                        <wps:txbx>
                          <w:txbxContent>
                            <w:p w14:paraId="0714780D" w14:textId="77777777" w:rsidR="007F3DFF" w:rsidRDefault="00AF3E7A">
                              <w:pPr>
                                <w:spacing w:after="160" w:line="259" w:lineRule="auto"/>
                                <w:ind w:left="0" w:firstLine="0"/>
                                <w:jc w:val="left"/>
                              </w:pPr>
                              <w:r>
                                <w:rPr>
                                  <w:color w:val="FFFFFF"/>
                                  <w:sz w:val="16"/>
                                </w:rPr>
                                <w:t xml:space="preserve">  //  </w:t>
                              </w:r>
                            </w:p>
                          </w:txbxContent>
                        </wps:txbx>
                        <wps:bodyPr horzOverflow="overflow" vert="horz" lIns="0" tIns="0" rIns="0" bIns="0" rtlCol="0">
                          <a:noAutofit/>
                        </wps:bodyPr>
                      </wps:wsp>
                      <wps:wsp>
                        <wps:cNvPr id="2016" name="Rectangle 2016"/>
                        <wps:cNvSpPr/>
                        <wps:spPr>
                          <a:xfrm>
                            <a:off x="4446199" y="9836917"/>
                            <a:ext cx="645780" cy="126695"/>
                          </a:xfrm>
                          <a:prstGeom prst="rect">
                            <a:avLst/>
                          </a:prstGeom>
                          <a:ln>
                            <a:noFill/>
                          </a:ln>
                        </wps:spPr>
                        <wps:txbx>
                          <w:txbxContent>
                            <w:p w14:paraId="4D2E394C" w14:textId="77777777" w:rsidR="007F3DFF" w:rsidRDefault="00AF3E7A">
                              <w:pPr>
                                <w:spacing w:after="160" w:line="259" w:lineRule="auto"/>
                                <w:ind w:left="0" w:firstLine="0"/>
                                <w:jc w:val="left"/>
                              </w:pPr>
                              <w:r>
                                <w:rPr>
                                  <w:b/>
                                  <w:color w:val="FFFFFF"/>
                                  <w:sz w:val="16"/>
                                </w:rPr>
                                <w:t>VAT Reg.:</w:t>
                              </w:r>
                            </w:p>
                          </w:txbxContent>
                        </wps:txbx>
                        <wps:bodyPr horzOverflow="overflow" vert="horz" lIns="0" tIns="0" rIns="0" bIns="0" rtlCol="0">
                          <a:noAutofit/>
                        </wps:bodyPr>
                      </wps:wsp>
                      <wps:wsp>
                        <wps:cNvPr id="2017" name="Rectangle 2017"/>
                        <wps:cNvSpPr/>
                        <wps:spPr>
                          <a:xfrm>
                            <a:off x="4931748" y="9836917"/>
                            <a:ext cx="947710" cy="126695"/>
                          </a:xfrm>
                          <a:prstGeom prst="rect">
                            <a:avLst/>
                          </a:prstGeom>
                          <a:ln>
                            <a:noFill/>
                          </a:ln>
                        </wps:spPr>
                        <wps:txbx>
                          <w:txbxContent>
                            <w:p w14:paraId="4D42CCF9" w14:textId="77777777" w:rsidR="007F3DFF" w:rsidRDefault="00AF3E7A">
                              <w:pPr>
                                <w:spacing w:after="160" w:line="259" w:lineRule="auto"/>
                                <w:ind w:left="0" w:firstLine="0"/>
                                <w:jc w:val="left"/>
                              </w:pPr>
                              <w:r>
                                <w:rPr>
                                  <w:color w:val="FFFFFF"/>
                                  <w:sz w:val="16"/>
                                </w:rPr>
                                <w:t xml:space="preserve"> GB135548896 </w:t>
                              </w:r>
                            </w:p>
                          </w:txbxContent>
                        </wps:txbx>
                        <wps:bodyPr horzOverflow="overflow" vert="horz" lIns="0" tIns="0" rIns="0" bIns="0" rtlCol="0">
                          <a:noAutofit/>
                        </wps:bodyPr>
                      </wps:wsp>
                      <wps:wsp>
                        <wps:cNvPr id="2018" name="Rectangle 2018"/>
                        <wps:cNvSpPr/>
                        <wps:spPr>
                          <a:xfrm>
                            <a:off x="5839403" y="9836917"/>
                            <a:ext cx="37472" cy="126695"/>
                          </a:xfrm>
                          <a:prstGeom prst="rect">
                            <a:avLst/>
                          </a:prstGeom>
                          <a:ln>
                            <a:noFill/>
                          </a:ln>
                        </wps:spPr>
                        <wps:txbx>
                          <w:txbxContent>
                            <w:p w14:paraId="1E423BBD" w14:textId="77777777" w:rsidR="007F3DFF" w:rsidRDefault="00AF3E7A">
                              <w:pPr>
                                <w:spacing w:after="160" w:line="259" w:lineRule="auto"/>
                                <w:ind w:left="0" w:firstLine="0"/>
                                <w:jc w:val="left"/>
                              </w:pPr>
                              <w:r>
                                <w:rPr>
                                  <w:color w:val="FFFFFF"/>
                                  <w:sz w:val="16"/>
                                </w:rPr>
                                <w:t xml:space="preserve"> </w:t>
                              </w:r>
                            </w:p>
                          </w:txbxContent>
                        </wps:txbx>
                        <wps:bodyPr horzOverflow="overflow" vert="horz" lIns="0" tIns="0" rIns="0" bIns="0" rtlCol="0">
                          <a:noAutofit/>
                        </wps:bodyPr>
                      </wps:wsp>
                      <wps:wsp>
                        <wps:cNvPr id="2019" name="Rectangle 2019"/>
                        <wps:cNvSpPr/>
                        <wps:spPr>
                          <a:xfrm>
                            <a:off x="6296574" y="9836917"/>
                            <a:ext cx="600895" cy="126695"/>
                          </a:xfrm>
                          <a:prstGeom prst="rect">
                            <a:avLst/>
                          </a:prstGeom>
                          <a:ln>
                            <a:noFill/>
                          </a:ln>
                        </wps:spPr>
                        <wps:txbx>
                          <w:txbxContent>
                            <w:p w14:paraId="3C5B522A" w14:textId="77777777" w:rsidR="007F3DFF" w:rsidRDefault="00AF3E7A">
                              <w:pPr>
                                <w:spacing w:after="160" w:line="259" w:lineRule="auto"/>
                                <w:ind w:left="0" w:firstLine="0"/>
                                <w:jc w:val="left"/>
                              </w:pPr>
                              <w:r>
                                <w:rPr>
                                  <w:color w:val="FFFFFF"/>
                                  <w:sz w:val="16"/>
                                </w:rPr>
                                <w:t xml:space="preserve">kinly.com </w:t>
                              </w:r>
                            </w:p>
                          </w:txbxContent>
                        </wps:txbx>
                        <wps:bodyPr horzOverflow="overflow" vert="horz" lIns="0" tIns="0" rIns="0" bIns="0" rtlCol="0">
                          <a:noAutofit/>
                        </wps:bodyPr>
                      </wps:wsp>
                      <wps:wsp>
                        <wps:cNvPr id="2020" name="Rectangle 2020"/>
                        <wps:cNvSpPr/>
                        <wps:spPr>
                          <a:xfrm>
                            <a:off x="810107" y="10015184"/>
                            <a:ext cx="1193446" cy="126695"/>
                          </a:xfrm>
                          <a:prstGeom prst="rect">
                            <a:avLst/>
                          </a:prstGeom>
                          <a:ln>
                            <a:noFill/>
                          </a:ln>
                        </wps:spPr>
                        <wps:txbx>
                          <w:txbxContent>
                            <w:p w14:paraId="43A3FC11" w14:textId="77777777" w:rsidR="007F3DFF" w:rsidRDefault="00AF3E7A">
                              <w:pPr>
                                <w:spacing w:after="160" w:line="259" w:lineRule="auto"/>
                                <w:ind w:left="0" w:firstLine="0"/>
                                <w:jc w:val="left"/>
                              </w:pPr>
                              <w:r>
                                <w:rPr>
                                  <w:color w:val="FFFFFF"/>
                                  <w:sz w:val="16"/>
                                </w:rPr>
                                <w:t xml:space="preserve">Data Classification: </w:t>
                              </w:r>
                            </w:p>
                          </w:txbxContent>
                        </wps:txbx>
                        <wps:bodyPr horzOverflow="overflow" vert="horz" lIns="0" tIns="0" rIns="0" bIns="0" rtlCol="0">
                          <a:noAutofit/>
                        </wps:bodyPr>
                      </wps:wsp>
                      <wps:wsp>
                        <wps:cNvPr id="2021" name="Rectangle 2021"/>
                        <wps:cNvSpPr/>
                        <wps:spPr>
                          <a:xfrm>
                            <a:off x="1707435" y="10015184"/>
                            <a:ext cx="404303" cy="126695"/>
                          </a:xfrm>
                          <a:prstGeom prst="rect">
                            <a:avLst/>
                          </a:prstGeom>
                          <a:ln>
                            <a:noFill/>
                          </a:ln>
                        </wps:spPr>
                        <wps:txbx>
                          <w:txbxContent>
                            <w:p w14:paraId="6AA488F7" w14:textId="77777777" w:rsidR="007F3DFF" w:rsidRDefault="00AF3E7A">
                              <w:pPr>
                                <w:spacing w:after="160" w:line="259" w:lineRule="auto"/>
                                <w:ind w:left="0" w:firstLine="0"/>
                                <w:jc w:val="left"/>
                              </w:pPr>
                              <w:r>
                                <w:rPr>
                                  <w:b/>
                                  <w:color w:val="FFFFFF"/>
                                  <w:sz w:val="16"/>
                                </w:rPr>
                                <w:t>Public</w:t>
                              </w:r>
                            </w:p>
                          </w:txbxContent>
                        </wps:txbx>
                        <wps:bodyPr horzOverflow="overflow" vert="horz" lIns="0" tIns="0" rIns="0" bIns="0" rtlCol="0">
                          <a:noAutofit/>
                        </wps:bodyPr>
                      </wps:wsp>
                      <wps:wsp>
                        <wps:cNvPr id="2022" name="Rectangle 2022"/>
                        <wps:cNvSpPr/>
                        <wps:spPr>
                          <a:xfrm>
                            <a:off x="2012578" y="10015184"/>
                            <a:ext cx="37472" cy="126695"/>
                          </a:xfrm>
                          <a:prstGeom prst="rect">
                            <a:avLst/>
                          </a:prstGeom>
                          <a:ln>
                            <a:noFill/>
                          </a:ln>
                        </wps:spPr>
                        <wps:txbx>
                          <w:txbxContent>
                            <w:p w14:paraId="13C388BE" w14:textId="77777777" w:rsidR="007F3DFF" w:rsidRDefault="00AF3E7A">
                              <w:pPr>
                                <w:spacing w:after="160" w:line="259" w:lineRule="auto"/>
                                <w:ind w:left="0" w:firstLine="0"/>
                                <w:jc w:val="left"/>
                              </w:pPr>
                              <w:r>
                                <w:rPr>
                                  <w:color w:val="FFFFFF"/>
                                  <w:sz w:val="16"/>
                                </w:rPr>
                                <w:t xml:space="preserve"> </w:t>
                              </w:r>
                            </w:p>
                          </w:txbxContent>
                        </wps:txbx>
                        <wps:bodyPr horzOverflow="overflow" vert="horz" lIns="0" tIns="0" rIns="0" bIns="0" rtlCol="0">
                          <a:noAutofit/>
                        </wps:bodyPr>
                      </wps:wsp>
                      <wps:wsp>
                        <wps:cNvPr id="2023" name="Rectangle 2023"/>
                        <wps:cNvSpPr/>
                        <wps:spPr>
                          <a:xfrm>
                            <a:off x="810006" y="10233918"/>
                            <a:ext cx="37472" cy="126695"/>
                          </a:xfrm>
                          <a:prstGeom prst="rect">
                            <a:avLst/>
                          </a:prstGeom>
                          <a:ln>
                            <a:noFill/>
                          </a:ln>
                        </wps:spPr>
                        <wps:txbx>
                          <w:txbxContent>
                            <w:p w14:paraId="6D9083E9" w14:textId="77777777" w:rsidR="007F3DFF" w:rsidRDefault="00AF3E7A">
                              <w:pPr>
                                <w:spacing w:after="160" w:line="259" w:lineRule="auto"/>
                                <w:ind w:left="0" w:firstLine="0"/>
                                <w:jc w:val="left"/>
                              </w:pPr>
                              <w:r>
                                <w:rPr>
                                  <w:color w:val="FFFFFF"/>
                                  <w:sz w:val="16"/>
                                </w:rPr>
                                <w:t xml:space="preserve"> </w:t>
                              </w:r>
                            </w:p>
                          </w:txbxContent>
                        </wps:txbx>
                        <wps:bodyPr horzOverflow="overflow" vert="horz" lIns="0" tIns="0" rIns="0" bIns="0" rtlCol="0">
                          <a:noAutofit/>
                        </wps:bodyPr>
                      </wps:wsp>
                      <pic:pic xmlns:pic="http://schemas.openxmlformats.org/drawingml/2006/picture">
                        <pic:nvPicPr>
                          <pic:cNvPr id="2025" name="Picture 2025"/>
                          <pic:cNvPicPr/>
                        </pic:nvPicPr>
                        <pic:blipFill>
                          <a:blip r:embed="rId24"/>
                          <a:stretch>
                            <a:fillRect/>
                          </a:stretch>
                        </pic:blipFill>
                        <pic:spPr>
                          <a:xfrm>
                            <a:off x="809625" y="1066800"/>
                            <a:ext cx="1524000" cy="487680"/>
                          </a:xfrm>
                          <a:prstGeom prst="rect">
                            <a:avLst/>
                          </a:prstGeom>
                        </pic:spPr>
                      </pic:pic>
                    </wpg:wgp>
                  </a:graphicData>
                </a:graphic>
              </wp:anchor>
            </w:drawing>
          </mc:Choice>
          <mc:Fallback>
            <w:pict>
              <v:group w14:anchorId="1446537C" id="Group 19909" o:spid="_x0000_s1050" style="position:absolute;left:0;text-align:left;margin-left:0;margin-top:.05pt;width:595.25pt;height:841.85pt;z-index:251659264;mso-position-horizontal-relative:page;mso-position-vertical-relative:page" coordsize="75596,106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3BntFAAB&#10;aw1yXwAAAABJRU5ErkJgglBLAwQKAAAAAAAAACEAt7quqM4CAADOAgAAFAAAAGRycy9tZWRpYS9p&#10;bWFnZTcucG5niVBORw0KGgoAAAANSUhEUgAAAcoAAAFLCAYAAABWcMyhAAAAAXNSR0IArs4c6QAA&#10;AARnQU1BAACxjwv8YQUAAAAJcEhZcwAADsMAAA7DAcdvqGQAAAJjSURBVHhe7cEBDQAAAMKg909t&#10;Dje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AAwNCigABlQyZKAAAAABJRU5ErkJgglBLAwQKAAAAAAAAACEA&#10;Pst9rJ0CAACdAgAAFAAAAGRycy9tZWRpYS9pbWFnZTgucG5niVBORw0KGgoAAAANSUhEUgAAAaQA&#10;AAFLCAYAAACZXvhiAAAAAXNSR0IArs4c6QAAAARnQU1BAACxjwv8YQUAAAAJcEhZcwAADsMAAA7D&#10;AcdvqGQAAAIySURBVHhe7cExAQAAAMKg9U9tDQ+g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">
                <v:rect id="Rectangle 1939" o:spid="_x0000_s1051" style="position:absolute;left:22440;top:19648;width:471;height:1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" filled="f" stroked="f">
                  <v:textbox inset="0,0,0,0">
                    <w:txbxContent>
                      <w:p w14:paraId="614086DF" w14:textId="77777777" w:rsidR="007F3DFF" w:rsidRDefault="00AF3E7A">
                        <w:pPr>
                          <w:spacing w:after="160" w:line="259" w:lineRule="auto"/>
                          <w:ind w:left="0" w:firstLine="0"/>
                          <w:jc w:val="left"/>
                        </w:pPr>
                        <w:r>
                          <w:rPr>
                            <w:sz w:val="20"/>
                          </w:rPr>
                          <w:t xml:space="preserve"> </w:t>
                        </w:r>
                      </w:p>
                    </w:txbxContent>
                  </v:textbox>
                </v:rect>
                <v:shape id="Picture 1941" o:spid="_x0000_s1052" type="#_x0000_t75" style="position:absolute;left:7200;top:15621;width:15240;height:4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">
                  <v:imagedata r:id="rId10" o:title=""/>
                </v:shape>
                <v:shape id="Shape 22764" o:spid="_x0000_s1053" style="position:absolute;width:75596;height:106914;visibility:visible;mso-wrap-style:square;v-text-anchor:top" coordsize="7559675,10691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" path="m,l7559675,r,10691495l,10691495,,e" fillcolor="#280b56" stroked="f" strokeweight="0">
                  <v:stroke miterlimit="83231f" joinstyle="miter"/>
                  <v:path arrowok="t" textboxrect="0,0,7559675,10691495"/>
                </v:shape>
                <v:shape id="Picture 1944" o:spid="_x0000_s1054" type="#_x0000_t75" style="position:absolute;left:7200;top:17329;width:31807;height:9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">
                  <v:imagedata r:id="rId25" o:title=""/>
                </v:shape>
                <v:rect id="Rectangle 1946" o:spid="_x0000_s1055" style="position:absolute;left:8115;top:58609;width:12875;height:2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" filled="f" stroked="f">
                  <v:textbox inset="0,0,0,0">
                    <w:txbxContent>
                      <w:p w14:paraId="52A57B9D" w14:textId="77777777" w:rsidR="007F3DFF" w:rsidRDefault="00AF3E7A">
                        <w:pPr>
                          <w:spacing w:after="160" w:line="259" w:lineRule="auto"/>
                          <w:ind w:left="0" w:firstLine="0"/>
                          <w:jc w:val="left"/>
                        </w:pPr>
                        <w:r>
                          <w:rPr>
                            <w:b/>
                            <w:color w:val="FFFFFF"/>
                            <w:sz w:val="28"/>
                          </w:rPr>
                          <w:t>Why Kinly?</w:t>
                        </w:r>
                      </w:p>
                    </w:txbxContent>
                  </v:textbox>
                </v:rect>
                <v:rect id="Rectangle 1947" o:spid="_x0000_s1056" style="position:absolute;left:17792;top:58420;width:752;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" filled="f" stroked="f">
                  <v:textbox inset="0,0,0,0">
                    <w:txbxContent>
                      <w:p w14:paraId="36138B80" w14:textId="77777777" w:rsidR="007F3DFF" w:rsidRDefault="00AF3E7A">
                        <w:pPr>
                          <w:spacing w:after="160" w:line="259" w:lineRule="auto"/>
                          <w:ind w:left="0" w:firstLine="0"/>
                          <w:jc w:val="left"/>
                        </w:pPr>
                        <w:r>
                          <w:rPr>
                            <w:color w:val="000000"/>
                            <w:sz w:val="32"/>
                          </w:rPr>
                          <w:t xml:space="preserve"> </w:t>
                        </w:r>
                      </w:p>
                    </w:txbxContent>
                  </v:textbox>
                </v:rect>
                <v:rect id="Rectangle 1948" o:spid="_x0000_s1057" style="position:absolute;left:8115;top:61599;width:65046;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" filled="f" stroked="f">
                  <v:textbox inset="0,0,0,0">
                    <w:txbxContent>
                      <w:p w14:paraId="4CDB9DAF" w14:textId="77777777" w:rsidR="007F3DFF" w:rsidRDefault="00AF3E7A">
                        <w:pPr>
                          <w:spacing w:after="160" w:line="259" w:lineRule="auto"/>
                          <w:ind w:left="0" w:firstLine="0"/>
                          <w:jc w:val="left"/>
                        </w:pPr>
                        <w:r>
                          <w:rPr>
                            <w:color w:val="FFFFFF"/>
                            <w:sz w:val="22"/>
                          </w:rPr>
                          <w:t>Bringing people &amp; technology together for better productivity wherever the work</w:t>
                        </w:r>
                      </w:p>
                    </w:txbxContent>
                  </v:textbox>
                </v:rect>
                <v:rect id="Rectangle 1949" o:spid="_x0000_s1058" style="position:absolute;left:57035;top:61133;width:752;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" filled="f" stroked="f">
                  <v:textbox inset="0,0,0,0">
                    <w:txbxContent>
                      <w:p w14:paraId="65F32399" w14:textId="77777777" w:rsidR="007F3DFF" w:rsidRDefault="00AF3E7A">
                        <w:pPr>
                          <w:spacing w:after="160" w:line="259" w:lineRule="auto"/>
                          <w:ind w:left="0" w:firstLine="0"/>
                          <w:jc w:val="left"/>
                        </w:pPr>
                        <w:r>
                          <w:rPr>
                            <w:color w:val="000000"/>
                            <w:sz w:val="32"/>
                          </w:rPr>
                          <w:t xml:space="preserve"> </w:t>
                        </w:r>
                      </w:p>
                    </w:txbxContent>
                  </v:textbox>
                </v:rect>
                <v:rect id="Rectangle 1950" o:spid="_x0000_s1059" style="position:absolute;left:57599;top:61599;width:9201;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" filled="f" stroked="f">
                  <v:textbox inset="0,0,0,0">
                    <w:txbxContent>
                      <w:p w14:paraId="71D0D67B" w14:textId="77777777" w:rsidR="007F3DFF" w:rsidRDefault="00AF3E7A">
                        <w:pPr>
                          <w:spacing w:after="160" w:line="259" w:lineRule="auto"/>
                          <w:ind w:left="0" w:firstLine="0"/>
                          <w:jc w:val="left"/>
                        </w:pPr>
                        <w:r>
                          <w:rPr>
                            <w:color w:val="FFFFFF"/>
                            <w:sz w:val="22"/>
                          </w:rPr>
                          <w:t xml:space="preserve">happens – </w:t>
                        </w:r>
                      </w:p>
                    </w:txbxContent>
                  </v:textbox>
                </v:rect>
                <v:rect id="Rectangle 1951" o:spid="_x0000_s1060" style="position:absolute;left:8115;top:63328;width:46787;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" filled="f" stroked="f">
                  <v:textbox inset="0,0,0,0">
                    <w:txbxContent>
                      <w:p w14:paraId="5120DD76" w14:textId="77777777" w:rsidR="007F3DFF" w:rsidRDefault="00AF3E7A">
                        <w:pPr>
                          <w:spacing w:after="160" w:line="259" w:lineRule="auto"/>
                          <w:ind w:left="0" w:firstLine="0"/>
                          <w:jc w:val="left"/>
                        </w:pPr>
                        <w:r>
                          <w:rPr>
                            <w:color w:val="FFFFFF"/>
                            <w:sz w:val="22"/>
                          </w:rPr>
                          <w:t>because great things happen when people work together</w:t>
                        </w:r>
                      </w:p>
                    </w:txbxContent>
                  </v:textbox>
                </v:rect>
                <v:rect id="Rectangle 1952" o:spid="_x0000_s1061" style="position:absolute;left:43304;top:63298;width:420;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" filled="f" stroked="f">
                  <v:textbox inset="0,0,0,0">
                    <w:txbxContent>
                      <w:p w14:paraId="56435FFA" w14:textId="77777777" w:rsidR="007F3DFF" w:rsidRDefault="00AF3E7A">
                        <w:pPr>
                          <w:spacing w:after="160" w:line="259" w:lineRule="auto"/>
                          <w:ind w:left="0" w:firstLine="0"/>
                          <w:jc w:val="left"/>
                        </w:pPr>
                        <w:r>
                          <w:rPr>
                            <w:rFonts w:ascii="Calibri" w:eastAsia="Calibri" w:hAnsi="Calibri" w:cs="Calibri"/>
                            <w:color w:val="000000"/>
                            <w:sz w:val="22"/>
                          </w:rPr>
                          <w:t xml:space="preserve"> </w:t>
                        </w:r>
                      </w:p>
                    </w:txbxContent>
                  </v:textbox>
                </v:rect>
                <v:shape id="Picture 1954" o:spid="_x0000_s1062" type="#_x0000_t75" style="position:absolute;left:7178;top:71827;width:11551;height:3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">
                  <v:imagedata r:id="rId26" o:title=""/>
                </v:shape>
                <v:rect id="Rectangle 1955" o:spid="_x0000_s1063" style="position:absolute;left:8092;top:72089;width:1884;height:1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" filled="f" stroked="f">
                  <v:textbox inset="0,0,0,0">
                    <w:txbxContent>
                      <w:p w14:paraId="4EF3B971" w14:textId="77777777" w:rsidR="007F3DFF" w:rsidRDefault="00AF3E7A">
                        <w:pPr>
                          <w:spacing w:after="160" w:line="259" w:lineRule="auto"/>
                          <w:ind w:left="0" w:firstLine="0"/>
                          <w:jc w:val="left"/>
                        </w:pPr>
                        <w:r>
                          <w:rPr>
                            <w:color w:val="FFFFFF"/>
                            <w:sz w:val="20"/>
                          </w:rPr>
                          <w:t>01</w:t>
                        </w:r>
                      </w:p>
                    </w:txbxContent>
                  </v:textbox>
                </v:rect>
                <v:rect id="Rectangle 1956" o:spid="_x0000_s1064" style="position:absolute;left:9502;top:71723;width:656;height:2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" filled="f" stroked="f">
                  <v:textbox inset="0,0,0,0">
                    <w:txbxContent>
                      <w:p w14:paraId="57A442D7" w14:textId="77777777" w:rsidR="007F3DFF" w:rsidRDefault="00AF3E7A">
                        <w:pPr>
                          <w:spacing w:after="160" w:line="259" w:lineRule="auto"/>
                          <w:ind w:left="0" w:firstLine="0"/>
                          <w:jc w:val="left"/>
                        </w:pPr>
                        <w:r>
                          <w:rPr>
                            <w:color w:val="000000"/>
                            <w:sz w:val="28"/>
                          </w:rPr>
                          <w:t xml:space="preserve"> </w:t>
                        </w:r>
                      </w:p>
                    </w:txbxContent>
                  </v:textbox>
                </v:rect>
                <v:rect id="Rectangle 1957" o:spid="_x0000_s1065" style="position:absolute;left:8092;top:73552;width:12110;height:1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" filled="f" stroked="f">
                  <v:textbox inset="0,0,0,0">
                    <w:txbxContent>
                      <w:p w14:paraId="7EF30722" w14:textId="77777777" w:rsidR="007F3DFF" w:rsidRDefault="00AF3E7A">
                        <w:pPr>
                          <w:spacing w:after="160" w:line="259" w:lineRule="auto"/>
                          <w:ind w:left="0" w:firstLine="0"/>
                          <w:jc w:val="left"/>
                        </w:pPr>
                        <w:r>
                          <w:rPr>
                            <w:b/>
                            <w:color w:val="FFFFFF"/>
                            <w:sz w:val="20"/>
                          </w:rPr>
                          <w:t>EXPERIENCED</w:t>
                        </w:r>
                      </w:p>
                    </w:txbxContent>
                  </v:textbox>
                </v:rect>
                <v:rect id="Rectangle 1958" o:spid="_x0000_s1066" style="position:absolute;left:17198;top:73186;width:656;height:2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" filled="f" stroked="f">
                  <v:textbox inset="0,0,0,0">
                    <w:txbxContent>
                      <w:p w14:paraId="71321C7D" w14:textId="77777777" w:rsidR="007F3DFF" w:rsidRDefault="00AF3E7A">
                        <w:pPr>
                          <w:spacing w:after="160" w:line="259" w:lineRule="auto"/>
                          <w:ind w:left="0" w:firstLine="0"/>
                          <w:jc w:val="left"/>
                        </w:pPr>
                        <w:r>
                          <w:rPr>
                            <w:color w:val="000000"/>
                            <w:sz w:val="28"/>
                          </w:rPr>
                          <w:t xml:space="preserve"> </w:t>
                        </w:r>
                      </w:p>
                    </w:txbxContent>
                  </v:textbox>
                </v:rect>
                <v:shape id="Picture 1960" o:spid="_x0000_s1067" type="#_x0000_t75" style="position:absolute;left:7178;top:76399;width:13456;height:10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">
                  <v:imagedata r:id="rId27" o:title=""/>
                </v:shape>
                <v:rect id="Rectangle 1961" o:spid="_x0000_s1068" style="position:absolute;left:8092;top:76614;width:13746;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" filled="f" stroked="f">
                  <v:textbox inset="0,0,0,0">
                    <w:txbxContent>
                      <w:p w14:paraId="6A3B5434" w14:textId="77777777" w:rsidR="007F3DFF" w:rsidRDefault="00AF3E7A">
                        <w:pPr>
                          <w:spacing w:after="160" w:line="259" w:lineRule="auto"/>
                          <w:ind w:left="0" w:firstLine="0"/>
                          <w:jc w:val="left"/>
                        </w:pPr>
                        <w:r>
                          <w:rPr>
                            <w:color w:val="FFFFFF"/>
                            <w:sz w:val="16"/>
                          </w:rPr>
                          <w:t xml:space="preserve">Dedicated expertise in </w:t>
                        </w:r>
                      </w:p>
                    </w:txbxContent>
                  </v:textbox>
                </v:rect>
                <v:rect id="Rectangle 1962" o:spid="_x0000_s1069" style="position:absolute;left:8092;top:77955;width:12307;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" filled="f" stroked="f">
                  <v:textbox inset="0,0,0,0">
                    <w:txbxContent>
                      <w:p w14:paraId="6528EDA1" w14:textId="77777777" w:rsidR="007F3DFF" w:rsidRDefault="00AF3E7A">
                        <w:pPr>
                          <w:spacing w:after="160" w:line="259" w:lineRule="auto"/>
                          <w:ind w:left="0" w:firstLine="0"/>
                          <w:jc w:val="left"/>
                        </w:pPr>
                        <w:r>
                          <w:rPr>
                            <w:color w:val="FFFFFF"/>
                            <w:sz w:val="16"/>
                          </w:rPr>
                          <w:t xml:space="preserve">planning, supplying, </w:t>
                        </w:r>
                      </w:p>
                    </w:txbxContent>
                  </v:textbox>
                </v:rect>
                <v:rect id="Rectangle 1963" o:spid="_x0000_s1070" style="position:absolute;left:8092;top:79295;width:15609;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" filled="f" stroked="f">
                  <v:textbox inset="0,0,0,0">
                    <w:txbxContent>
                      <w:p w14:paraId="6C12B6E6" w14:textId="77777777" w:rsidR="007F3DFF" w:rsidRDefault="00AF3E7A">
                        <w:pPr>
                          <w:spacing w:after="160" w:line="259" w:lineRule="auto"/>
                          <w:ind w:left="0" w:firstLine="0"/>
                          <w:jc w:val="left"/>
                        </w:pPr>
                        <w:r>
                          <w:rPr>
                            <w:color w:val="FFFFFF"/>
                            <w:sz w:val="16"/>
                          </w:rPr>
                          <w:t xml:space="preserve">integrating and managing </w:t>
                        </w:r>
                      </w:p>
                    </w:txbxContent>
                  </v:textbox>
                </v:rect>
                <v:rect id="Rectangle 1964" o:spid="_x0000_s1071" style="position:absolute;left:8092;top:80644;width:12761;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" filled="f" stroked="f">
                  <v:textbox inset="0,0,0,0">
                    <w:txbxContent>
                      <w:p w14:paraId="7A329B77" w14:textId="77777777" w:rsidR="007F3DFF" w:rsidRDefault="00AF3E7A">
                        <w:pPr>
                          <w:spacing w:after="160" w:line="259" w:lineRule="auto"/>
                          <w:ind w:left="0" w:firstLine="0"/>
                          <w:jc w:val="left"/>
                        </w:pPr>
                        <w:r>
                          <w:rPr>
                            <w:color w:val="FFFFFF"/>
                            <w:sz w:val="16"/>
                          </w:rPr>
                          <w:t>market-leading visual</w:t>
                        </w:r>
                      </w:p>
                    </w:txbxContent>
                  </v:textbox>
                </v:rect>
                <v:rect id="Rectangle 1965" o:spid="_x0000_s1072" style="position:absolute;left:17693;top:80644;width:375;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" filled="f" stroked="f">
                  <v:textbox inset="0,0,0,0">
                    <w:txbxContent>
                      <w:p w14:paraId="7A113F8D" w14:textId="77777777" w:rsidR="007F3DFF" w:rsidRDefault="00AF3E7A">
                        <w:pPr>
                          <w:spacing w:after="160" w:line="259" w:lineRule="auto"/>
                          <w:ind w:left="0" w:firstLine="0"/>
                          <w:jc w:val="left"/>
                        </w:pPr>
                        <w:r>
                          <w:rPr>
                            <w:color w:val="000000"/>
                            <w:sz w:val="16"/>
                          </w:rPr>
                          <w:t xml:space="preserve"> </w:t>
                        </w:r>
                      </w:p>
                    </w:txbxContent>
                  </v:textbox>
                </v:rect>
                <v:rect id="Rectangle 1966" o:spid="_x0000_s1073" style="position:absolute;left:8092;top:81986;width:13372;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" filled="f" stroked="f">
                  <v:textbox inset="0,0,0,0">
                    <w:txbxContent>
                      <w:p w14:paraId="1A48DFEE" w14:textId="77777777" w:rsidR="007F3DFF" w:rsidRDefault="00AF3E7A">
                        <w:pPr>
                          <w:spacing w:after="160" w:line="259" w:lineRule="auto"/>
                          <w:ind w:left="0" w:firstLine="0"/>
                          <w:jc w:val="left"/>
                        </w:pPr>
                        <w:r>
                          <w:rPr>
                            <w:color w:val="FFFFFF"/>
                            <w:sz w:val="16"/>
                          </w:rPr>
                          <w:t>collaboration services.</w:t>
                        </w:r>
                      </w:p>
                    </w:txbxContent>
                  </v:textbox>
                </v:rect>
                <v:rect id="Rectangle 1967" o:spid="_x0000_s1074" style="position:absolute;left:18142;top:81986;width:375;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" filled="f" stroked="f">
                  <v:textbox inset="0,0,0,0">
                    <w:txbxContent>
                      <w:p w14:paraId="7BA411C3" w14:textId="77777777" w:rsidR="007F3DFF" w:rsidRDefault="00AF3E7A">
                        <w:pPr>
                          <w:spacing w:after="160" w:line="259" w:lineRule="auto"/>
                          <w:ind w:left="0" w:firstLine="0"/>
                          <w:jc w:val="left"/>
                        </w:pPr>
                        <w:r>
                          <w:rPr>
                            <w:color w:val="000000"/>
                            <w:sz w:val="16"/>
                          </w:rPr>
                          <w:t xml:space="preserve"> </w:t>
                        </w:r>
                      </w:p>
                    </w:txbxContent>
                  </v:textbox>
                </v:rect>
                <v:rect id="Rectangle 1968" o:spid="_x0000_s1075" style="position:absolute;left:8092;top:83326;width:375;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" filled="f" stroked="f">
                  <v:textbox inset="0,0,0,0">
                    <w:txbxContent>
                      <w:p w14:paraId="217E82A4" w14:textId="77777777" w:rsidR="007F3DFF" w:rsidRDefault="00AF3E7A">
                        <w:pPr>
                          <w:spacing w:after="160" w:line="259" w:lineRule="auto"/>
                          <w:ind w:left="0" w:firstLine="0"/>
                          <w:jc w:val="left"/>
                        </w:pPr>
                        <w:r>
                          <w:rPr>
                            <w:color w:val="000000"/>
                            <w:sz w:val="16"/>
                          </w:rPr>
                          <w:t xml:space="preserve"> </w:t>
                        </w:r>
                      </w:p>
                    </w:txbxContent>
                  </v:textbox>
                </v:rect>
                <v:shape id="Picture 1970" o:spid="_x0000_s1076" type="#_x0000_t75" style="position:absolute;left:23652;top:71827;width:11560;height:3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">
                  <v:imagedata r:id="rId28" o:title=""/>
                </v:shape>
                <v:rect id="Rectangle 1971" o:spid="_x0000_s1077" style="position:absolute;left:24566;top:72089;width:1884;height:1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" filled="f" stroked="f">
                  <v:textbox inset="0,0,0,0">
                    <w:txbxContent>
                      <w:p w14:paraId="33D8C093" w14:textId="77777777" w:rsidR="007F3DFF" w:rsidRDefault="00AF3E7A">
                        <w:pPr>
                          <w:spacing w:after="160" w:line="259" w:lineRule="auto"/>
                          <w:ind w:left="0" w:firstLine="0"/>
                          <w:jc w:val="left"/>
                        </w:pPr>
                        <w:r>
                          <w:rPr>
                            <w:color w:val="FFFFFF"/>
                            <w:sz w:val="20"/>
                          </w:rPr>
                          <w:t>02</w:t>
                        </w:r>
                      </w:p>
                    </w:txbxContent>
                  </v:textbox>
                </v:rect>
                <v:rect id="Rectangle 1972" o:spid="_x0000_s1078" style="position:absolute;left:25976;top:71723;width:657;height:2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" filled="f" stroked="f">
                  <v:textbox inset="0,0,0,0">
                    <w:txbxContent>
                      <w:p w14:paraId="1BDD9E50" w14:textId="77777777" w:rsidR="007F3DFF" w:rsidRDefault="00AF3E7A">
                        <w:pPr>
                          <w:spacing w:after="160" w:line="259" w:lineRule="auto"/>
                          <w:ind w:left="0" w:firstLine="0"/>
                          <w:jc w:val="left"/>
                        </w:pPr>
                        <w:r>
                          <w:rPr>
                            <w:color w:val="000000"/>
                            <w:sz w:val="28"/>
                          </w:rPr>
                          <w:t xml:space="preserve"> </w:t>
                        </w:r>
                      </w:p>
                    </w:txbxContent>
                  </v:textbox>
                </v:rect>
                <v:rect id="Rectangle 1973" o:spid="_x0000_s1079" style="position:absolute;left:24566;top:73552;width:7143;height:1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" filled="f" stroked="f">
                  <v:textbox inset="0,0,0,0">
                    <w:txbxContent>
                      <w:p w14:paraId="0294E79F" w14:textId="77777777" w:rsidR="007F3DFF" w:rsidRDefault="00AF3E7A">
                        <w:pPr>
                          <w:spacing w:after="160" w:line="259" w:lineRule="auto"/>
                          <w:ind w:left="0" w:firstLine="0"/>
                          <w:jc w:val="left"/>
                        </w:pPr>
                        <w:r>
                          <w:rPr>
                            <w:b/>
                            <w:color w:val="FFFFFF"/>
                            <w:sz w:val="20"/>
                          </w:rPr>
                          <w:t>PROVEN</w:t>
                        </w:r>
                      </w:p>
                    </w:txbxContent>
                  </v:textbox>
                </v:rect>
                <v:rect id="Rectangle 1974" o:spid="_x0000_s1080" style="position:absolute;left:29931;top:73186;width:656;height:2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" filled="f" stroked="f">
                  <v:textbox inset="0,0,0,0">
                    <w:txbxContent>
                      <w:p w14:paraId="31B9C142" w14:textId="77777777" w:rsidR="007F3DFF" w:rsidRDefault="00AF3E7A">
                        <w:pPr>
                          <w:spacing w:after="160" w:line="259" w:lineRule="auto"/>
                          <w:ind w:left="0" w:firstLine="0"/>
                          <w:jc w:val="left"/>
                        </w:pPr>
                        <w:r>
                          <w:rPr>
                            <w:color w:val="000000"/>
                            <w:sz w:val="28"/>
                          </w:rPr>
                          <w:t xml:space="preserve"> </w:t>
                        </w:r>
                      </w:p>
                    </w:txbxContent>
                  </v:textbox>
                </v:rect>
                <v:shape id="Picture 1976" o:spid="_x0000_s1081" type="#_x0000_t75" style="position:absolute;left:23652;top:76399;width:11941;height:10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">
                  <v:imagedata r:id="rId29" o:title=""/>
                </v:shape>
                <v:rect id="Rectangle 1977" o:spid="_x0000_s1082" style="position:absolute;left:24566;top:76614;width:12238;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" filled="f" stroked="f">
                  <v:textbox inset="0,0,0,0">
                    <w:txbxContent>
                      <w:p w14:paraId="7E7F24DB" w14:textId="77777777" w:rsidR="007F3DFF" w:rsidRDefault="00AF3E7A">
                        <w:pPr>
                          <w:spacing w:after="160" w:line="259" w:lineRule="auto"/>
                          <w:ind w:left="0" w:firstLine="0"/>
                          <w:jc w:val="left"/>
                        </w:pPr>
                        <w:r>
                          <w:rPr>
                            <w:color w:val="FFFFFF"/>
                            <w:sz w:val="16"/>
                          </w:rPr>
                          <w:t xml:space="preserve">Globally recognised </w:t>
                        </w:r>
                      </w:p>
                    </w:txbxContent>
                  </v:textbox>
                </v:rect>
                <v:rect id="Rectangle 1978" o:spid="_x0000_s1083" style="position:absolute;left:24566;top:77779;width:13362;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" filled="f" stroked="f">
                  <v:textbox inset="0,0,0,0">
                    <w:txbxContent>
                      <w:p w14:paraId="514DD1D4" w14:textId="77777777" w:rsidR="007F3DFF" w:rsidRDefault="00AF3E7A">
                        <w:pPr>
                          <w:spacing w:after="160" w:line="259" w:lineRule="auto"/>
                          <w:ind w:left="0" w:firstLine="0"/>
                          <w:jc w:val="left"/>
                        </w:pPr>
                        <w:r>
                          <w:rPr>
                            <w:color w:val="FFFFFF"/>
                            <w:sz w:val="16"/>
                          </w:rPr>
                          <w:t xml:space="preserve">businesses relying on </w:t>
                        </w:r>
                      </w:p>
                    </w:txbxContent>
                  </v:textbox>
                </v:rect>
                <v:rect id="Rectangle 1979" o:spid="_x0000_s1084" style="position:absolute;left:24566;top:78945;width:10809;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" filled="f" stroked="f">
                  <v:textbox inset="0,0,0,0">
                    <w:txbxContent>
                      <w:p w14:paraId="55F7774B" w14:textId="77777777" w:rsidR="007F3DFF" w:rsidRDefault="00AF3E7A">
                        <w:pPr>
                          <w:spacing w:after="160" w:line="259" w:lineRule="auto"/>
                          <w:ind w:left="0" w:firstLine="0"/>
                          <w:jc w:val="left"/>
                        </w:pPr>
                        <w:r>
                          <w:rPr>
                            <w:color w:val="FFFFFF"/>
                            <w:sz w:val="16"/>
                          </w:rPr>
                          <w:t xml:space="preserve">us for secure and </w:t>
                        </w:r>
                      </w:p>
                    </w:txbxContent>
                  </v:textbox>
                </v:rect>
                <v:rect id="Rectangle 1980" o:spid="_x0000_s1085" style="position:absolute;left:24566;top:80119;width:12379;height:1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" filled="f" stroked="f">
                  <v:textbox inset="0,0,0,0">
                    <w:txbxContent>
                      <w:p w14:paraId="033F1233" w14:textId="77777777" w:rsidR="007F3DFF" w:rsidRDefault="00AF3E7A">
                        <w:pPr>
                          <w:spacing w:after="160" w:line="259" w:lineRule="auto"/>
                          <w:ind w:left="0" w:firstLine="0"/>
                          <w:jc w:val="left"/>
                        </w:pPr>
                        <w:r>
                          <w:rPr>
                            <w:color w:val="FFFFFF"/>
                            <w:sz w:val="16"/>
                          </w:rPr>
                          <w:t xml:space="preserve">flexible meeting and </w:t>
                        </w:r>
                      </w:p>
                    </w:txbxContent>
                  </v:textbox>
                </v:rect>
                <v:rect id="Rectangle 1981" o:spid="_x0000_s1086" style="position:absolute;left:24566;top:81284;width:13742;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" filled="f" stroked="f">
                  <v:textbox inset="0,0,0,0">
                    <w:txbxContent>
                      <w:p w14:paraId="023607B2" w14:textId="77777777" w:rsidR="007F3DFF" w:rsidRDefault="00AF3E7A">
                        <w:pPr>
                          <w:spacing w:after="160" w:line="259" w:lineRule="auto"/>
                          <w:ind w:left="0" w:firstLine="0"/>
                          <w:jc w:val="left"/>
                        </w:pPr>
                        <w:r>
                          <w:rPr>
                            <w:color w:val="FFFFFF"/>
                            <w:sz w:val="16"/>
                          </w:rPr>
                          <w:t xml:space="preserve">collaboration services. </w:t>
                        </w:r>
                      </w:p>
                    </w:txbxContent>
                  </v:textbox>
                </v:rect>
                <v:shape id="Picture 1983" o:spid="_x0000_s1087" type="#_x0000_t75" style="position:absolute;left:38610;top:71827;width:11552;height:3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">
                  <v:imagedata r:id="rId26" o:title=""/>
                </v:shape>
                <v:rect id="Rectangle 1984" o:spid="_x0000_s1088" style="position:absolute;left:39524;top:72089;width:1884;height:1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" filled="f" stroked="f">
                  <v:textbox inset="0,0,0,0">
                    <w:txbxContent>
                      <w:p w14:paraId="292DF624" w14:textId="77777777" w:rsidR="007F3DFF" w:rsidRDefault="00AF3E7A">
                        <w:pPr>
                          <w:spacing w:after="160" w:line="259" w:lineRule="auto"/>
                          <w:ind w:left="0" w:firstLine="0"/>
                          <w:jc w:val="left"/>
                        </w:pPr>
                        <w:r>
                          <w:rPr>
                            <w:color w:val="FFFFFF"/>
                            <w:sz w:val="20"/>
                          </w:rPr>
                          <w:t>03</w:t>
                        </w:r>
                      </w:p>
                    </w:txbxContent>
                  </v:textbox>
                </v:rect>
                <v:rect id="Rectangle 1985" o:spid="_x0000_s1089" style="position:absolute;left:40934;top:71723;width:657;height:2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" filled="f" stroked="f">
                  <v:textbox inset="0,0,0,0">
                    <w:txbxContent>
                      <w:p w14:paraId="73347AFD" w14:textId="77777777" w:rsidR="007F3DFF" w:rsidRDefault="00AF3E7A">
                        <w:pPr>
                          <w:spacing w:after="160" w:line="259" w:lineRule="auto"/>
                          <w:ind w:left="0" w:firstLine="0"/>
                          <w:jc w:val="left"/>
                        </w:pPr>
                        <w:r>
                          <w:rPr>
                            <w:color w:val="000000"/>
                            <w:sz w:val="28"/>
                          </w:rPr>
                          <w:t xml:space="preserve"> </w:t>
                        </w:r>
                      </w:p>
                    </w:txbxContent>
                  </v:textbox>
                </v:rect>
                <v:rect id="Rectangle 1986" o:spid="_x0000_s1090" style="position:absolute;left:39524;top:73552;width:12103;height:1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" filled="f" stroked="f">
                  <v:textbox inset="0,0,0,0">
                    <w:txbxContent>
                      <w:p w14:paraId="432A7AF0" w14:textId="77777777" w:rsidR="007F3DFF" w:rsidRDefault="00AF3E7A">
                        <w:pPr>
                          <w:spacing w:after="160" w:line="259" w:lineRule="auto"/>
                          <w:ind w:left="0" w:firstLine="0"/>
                          <w:jc w:val="left"/>
                        </w:pPr>
                        <w:r>
                          <w:rPr>
                            <w:b/>
                            <w:color w:val="FFFFFF"/>
                            <w:sz w:val="20"/>
                          </w:rPr>
                          <w:t>INDEPENDENT</w:t>
                        </w:r>
                      </w:p>
                    </w:txbxContent>
                  </v:textbox>
                </v:rect>
                <v:rect id="Rectangle 1987" o:spid="_x0000_s1091" style="position:absolute;left:48623;top:73186;width:656;height:2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" filled="f" stroked="f">
                  <v:textbox inset="0,0,0,0">
                    <w:txbxContent>
                      <w:p w14:paraId="597232C2" w14:textId="77777777" w:rsidR="007F3DFF" w:rsidRDefault="00AF3E7A">
                        <w:pPr>
                          <w:spacing w:after="160" w:line="259" w:lineRule="auto"/>
                          <w:ind w:left="0" w:firstLine="0"/>
                          <w:jc w:val="left"/>
                        </w:pPr>
                        <w:r>
                          <w:rPr>
                            <w:color w:val="000000"/>
                            <w:sz w:val="28"/>
                          </w:rPr>
                          <w:t xml:space="preserve"> </w:t>
                        </w:r>
                      </w:p>
                    </w:txbxContent>
                  </v:textbox>
                </v:rect>
                <v:shape id="Picture 1989" o:spid="_x0000_s1092" type="#_x0000_t75" style="position:absolute;left:38610;top:76399;width:13937;height:10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">
                  <v:imagedata r:id="rId30" o:title=""/>
                </v:shape>
                <v:rect id="Rectangle 1990" o:spid="_x0000_s1093" style="position:absolute;left:39524;top:76614;width:15681;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" filled="f" stroked="f">
                  <v:textbox inset="0,0,0,0">
                    <w:txbxContent>
                      <w:p w14:paraId="09A15698" w14:textId="77777777" w:rsidR="007F3DFF" w:rsidRDefault="00AF3E7A">
                        <w:pPr>
                          <w:spacing w:after="160" w:line="259" w:lineRule="auto"/>
                          <w:ind w:left="0" w:firstLine="0"/>
                          <w:jc w:val="left"/>
                        </w:pPr>
                        <w:r>
                          <w:rPr>
                            <w:color w:val="FFFFFF"/>
                            <w:sz w:val="16"/>
                          </w:rPr>
                          <w:t xml:space="preserve">A leading partner with the </w:t>
                        </w:r>
                      </w:p>
                    </w:txbxContent>
                  </v:textbox>
                </v:rect>
                <v:rect id="Rectangle 1991" o:spid="_x0000_s1094" style="position:absolute;left:39524;top:77955;width:13504;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" filled="f" stroked="f">
                  <v:textbox inset="0,0,0,0">
                    <w:txbxContent>
                      <w:p w14:paraId="10AD7DB6" w14:textId="77777777" w:rsidR="007F3DFF" w:rsidRDefault="00AF3E7A">
                        <w:pPr>
                          <w:spacing w:after="160" w:line="259" w:lineRule="auto"/>
                          <w:ind w:left="0" w:firstLine="0"/>
                          <w:jc w:val="left"/>
                        </w:pPr>
                        <w:r>
                          <w:rPr>
                            <w:color w:val="FFFFFF"/>
                            <w:sz w:val="16"/>
                          </w:rPr>
                          <w:t xml:space="preserve">world’s top vendors to </w:t>
                        </w:r>
                      </w:p>
                    </w:txbxContent>
                  </v:textbox>
                </v:rect>
                <v:rect id="Rectangle 1992" o:spid="_x0000_s1095" style="position:absolute;left:39524;top:79295;width:15316;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" filled="f" stroked="f">
                  <v:textbox inset="0,0,0,0">
                    <w:txbxContent>
                      <w:p w14:paraId="58C30B85" w14:textId="77777777" w:rsidR="007F3DFF" w:rsidRDefault="00AF3E7A">
                        <w:pPr>
                          <w:spacing w:after="160" w:line="259" w:lineRule="auto"/>
                          <w:ind w:left="0" w:firstLine="0"/>
                          <w:jc w:val="left"/>
                        </w:pPr>
                        <w:r>
                          <w:rPr>
                            <w:color w:val="FFFFFF"/>
                            <w:sz w:val="16"/>
                          </w:rPr>
                          <w:t xml:space="preserve">deliver the best choice of </w:t>
                        </w:r>
                      </w:p>
                    </w:txbxContent>
                  </v:textbox>
                </v:rect>
                <v:rect id="Rectangle 1993" o:spid="_x0000_s1096" style="position:absolute;left:39524;top:80644;width:14192;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" filled="f" stroked="f">
                  <v:textbox inset="0,0,0,0">
                    <w:txbxContent>
                      <w:p w14:paraId="3827C421" w14:textId="77777777" w:rsidR="007F3DFF" w:rsidRDefault="00AF3E7A">
                        <w:pPr>
                          <w:spacing w:after="160" w:line="259" w:lineRule="auto"/>
                          <w:ind w:left="0" w:firstLine="0"/>
                          <w:jc w:val="left"/>
                        </w:pPr>
                        <w:r>
                          <w:rPr>
                            <w:color w:val="FFFFFF"/>
                            <w:sz w:val="16"/>
                          </w:rPr>
                          <w:t xml:space="preserve">solutions for public and </w:t>
                        </w:r>
                      </w:p>
                    </w:txbxContent>
                  </v:textbox>
                </v:rect>
                <v:rect id="Rectangle 1994" o:spid="_x0000_s1097" style="position:absolute;left:39524;top:81985;width:16003;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" filled="f" stroked="f">
                  <v:textbox inset="0,0,0,0">
                    <w:txbxContent>
                      <w:p w14:paraId="403FC164" w14:textId="77777777" w:rsidR="007F3DFF" w:rsidRDefault="00AF3E7A">
                        <w:pPr>
                          <w:spacing w:after="160" w:line="259" w:lineRule="auto"/>
                          <w:ind w:left="0" w:firstLine="0"/>
                          <w:jc w:val="left"/>
                        </w:pPr>
                        <w:r>
                          <w:rPr>
                            <w:color w:val="FFFFFF"/>
                            <w:sz w:val="16"/>
                          </w:rPr>
                          <w:t xml:space="preserve">private sector businesses. </w:t>
                        </w:r>
                      </w:p>
                    </w:txbxContent>
                  </v:textbox>
                </v:rect>
                <v:shape id="Picture 1996" o:spid="_x0000_s1098" type="#_x0000_t75" style="position:absolute;left:55565;top:71827;width:11551;height:3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">
                  <v:imagedata r:id="rId26" o:title=""/>
                </v:shape>
                <v:rect id="Rectangle 1997" o:spid="_x0000_s1099" style="position:absolute;left:56479;top:72089;width:1884;height:1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" filled="f" stroked="f">
                  <v:textbox inset="0,0,0,0">
                    <w:txbxContent>
                      <w:p w14:paraId="184EAC7F" w14:textId="77777777" w:rsidR="007F3DFF" w:rsidRDefault="00AF3E7A">
                        <w:pPr>
                          <w:spacing w:after="160" w:line="259" w:lineRule="auto"/>
                          <w:ind w:left="0" w:firstLine="0"/>
                          <w:jc w:val="left"/>
                        </w:pPr>
                        <w:r>
                          <w:rPr>
                            <w:color w:val="FFFFFF"/>
                            <w:sz w:val="20"/>
                          </w:rPr>
                          <w:t>04</w:t>
                        </w:r>
                      </w:p>
                    </w:txbxContent>
                  </v:textbox>
                </v:rect>
                <v:rect id="Rectangle 1998" o:spid="_x0000_s1100" style="position:absolute;left:57889;top:72089;width:470;height:1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" filled="f" stroked="f">
                  <v:textbox inset="0,0,0,0">
                    <w:txbxContent>
                      <w:p w14:paraId="291D3FFF" w14:textId="77777777" w:rsidR="007F3DFF" w:rsidRDefault="00AF3E7A">
                        <w:pPr>
                          <w:spacing w:after="160" w:line="259" w:lineRule="auto"/>
                          <w:ind w:left="0" w:firstLine="0"/>
                          <w:jc w:val="left"/>
                        </w:pPr>
                        <w:r>
                          <w:rPr>
                            <w:color w:val="FFFFFF"/>
                            <w:sz w:val="20"/>
                          </w:rPr>
                          <w:t xml:space="preserve"> </w:t>
                        </w:r>
                      </w:p>
                    </w:txbxContent>
                  </v:textbox>
                </v:rect>
                <v:rect id="Rectangle 1999" o:spid="_x0000_s1101" style="position:absolute;left:56479;top:73552;width:5549;height:1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" filled="f" stroked="f">
                  <v:textbox inset="0,0,0,0">
                    <w:txbxContent>
                      <w:p w14:paraId="6CE23667" w14:textId="77777777" w:rsidR="007F3DFF" w:rsidRDefault="00AF3E7A">
                        <w:pPr>
                          <w:spacing w:after="160" w:line="259" w:lineRule="auto"/>
                          <w:ind w:left="0" w:firstLine="0"/>
                          <w:jc w:val="left"/>
                        </w:pPr>
                        <w:r>
                          <w:rPr>
                            <w:color w:val="FFFFFF"/>
                            <w:sz w:val="20"/>
                          </w:rPr>
                          <w:t>SCALE</w:t>
                        </w:r>
                      </w:p>
                    </w:txbxContent>
                  </v:textbox>
                </v:rect>
                <v:rect id="Rectangle 2000" o:spid="_x0000_s1102" style="position:absolute;left:60647;top:73186;width:657;height:2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" filled="f" stroked="f">
                  <v:textbox inset="0,0,0,0">
                    <w:txbxContent>
                      <w:p w14:paraId="72B5E93D" w14:textId="77777777" w:rsidR="007F3DFF" w:rsidRDefault="00AF3E7A">
                        <w:pPr>
                          <w:spacing w:after="160" w:line="259" w:lineRule="auto"/>
                          <w:ind w:left="0" w:firstLine="0"/>
                          <w:jc w:val="left"/>
                        </w:pPr>
                        <w:r>
                          <w:rPr>
                            <w:color w:val="000000"/>
                            <w:sz w:val="28"/>
                          </w:rPr>
                          <w:t xml:space="preserve"> </w:t>
                        </w:r>
                      </w:p>
                    </w:txbxContent>
                  </v:textbox>
                </v:rect>
                <v:shape id="Picture 2002" o:spid="_x0000_s1103" type="#_x0000_t75" style="position:absolute;left:55565;top:76399;width:12794;height:10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">
                  <v:imagedata r:id="rId31" o:title=""/>
                </v:shape>
                <v:rect id="Rectangle 2003" o:spid="_x0000_s1104" style="position:absolute;left:56479;top:76614;width:4274;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" filled="f" stroked="f">
                  <v:textbox inset="0,0,0,0">
                    <w:txbxContent>
                      <w:p w14:paraId="6DB904BD" w14:textId="77777777" w:rsidR="007F3DFF" w:rsidRDefault="00AF3E7A">
                        <w:pPr>
                          <w:spacing w:after="160" w:line="259" w:lineRule="auto"/>
                          <w:ind w:left="0" w:firstLine="0"/>
                          <w:jc w:val="left"/>
                        </w:pPr>
                        <w:r>
                          <w:rPr>
                            <w:color w:val="FFFFFF"/>
                            <w:sz w:val="16"/>
                          </w:rPr>
                          <w:t>An end</w:t>
                        </w:r>
                      </w:p>
                    </w:txbxContent>
                  </v:textbox>
                </v:rect>
                <v:rect id="Rectangle 2004" o:spid="_x0000_s1105" style="position:absolute;left:59695;top:76614;width:448;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" filled="f" stroked="f">
                  <v:textbox inset="0,0,0,0">
                    <w:txbxContent>
                      <w:p w14:paraId="5205A71A" w14:textId="77777777" w:rsidR="007F3DFF" w:rsidRDefault="00AF3E7A">
                        <w:pPr>
                          <w:spacing w:after="160" w:line="259" w:lineRule="auto"/>
                          <w:ind w:left="0" w:firstLine="0"/>
                          <w:jc w:val="left"/>
                        </w:pPr>
                        <w:r>
                          <w:rPr>
                            <w:color w:val="FFFFFF"/>
                            <w:sz w:val="16"/>
                          </w:rPr>
                          <w:t>-</w:t>
                        </w:r>
                      </w:p>
                    </w:txbxContent>
                  </v:textbox>
                </v:rect>
                <v:rect id="Rectangle 2005" o:spid="_x0000_s1106" style="position:absolute;left:60030;top:76614;width:1124;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" filled="f" stroked="f">
                  <v:textbox inset="0,0,0,0">
                    <w:txbxContent>
                      <w:p w14:paraId="1A98294B" w14:textId="77777777" w:rsidR="007F3DFF" w:rsidRDefault="00AF3E7A">
                        <w:pPr>
                          <w:spacing w:after="160" w:line="259" w:lineRule="auto"/>
                          <w:ind w:left="0" w:firstLine="0"/>
                          <w:jc w:val="left"/>
                        </w:pPr>
                        <w:r>
                          <w:rPr>
                            <w:color w:val="FFFFFF"/>
                            <w:sz w:val="16"/>
                          </w:rPr>
                          <w:t>to</w:t>
                        </w:r>
                      </w:p>
                    </w:txbxContent>
                  </v:textbox>
                </v:rect>
                <v:rect id="Rectangle 2006" o:spid="_x0000_s1107" style="position:absolute;left:60883;top:76614;width:449;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" filled="f" stroked="f">
                  <v:textbox inset="0,0,0,0">
                    <w:txbxContent>
                      <w:p w14:paraId="52EC8133" w14:textId="77777777" w:rsidR="007F3DFF" w:rsidRDefault="00AF3E7A">
                        <w:pPr>
                          <w:spacing w:after="160" w:line="259" w:lineRule="auto"/>
                          <w:ind w:left="0" w:firstLine="0"/>
                          <w:jc w:val="left"/>
                        </w:pPr>
                        <w:r>
                          <w:rPr>
                            <w:color w:val="FFFFFF"/>
                            <w:sz w:val="16"/>
                          </w:rPr>
                          <w:t>-</w:t>
                        </w:r>
                      </w:p>
                    </w:txbxContent>
                  </v:textbox>
                </v:rect>
                <v:rect id="Rectangle 2007" o:spid="_x0000_s1108" style="position:absolute;left:61219;top:76614;width:7519;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" filled="f" stroked="f">
                  <v:textbox inset="0,0,0,0">
                    <w:txbxContent>
                      <w:p w14:paraId="75485320" w14:textId="77777777" w:rsidR="007F3DFF" w:rsidRDefault="00AF3E7A">
                        <w:pPr>
                          <w:spacing w:after="160" w:line="259" w:lineRule="auto"/>
                          <w:ind w:left="0" w:firstLine="0"/>
                          <w:jc w:val="left"/>
                        </w:pPr>
                        <w:r>
                          <w:rPr>
                            <w:color w:val="FFFFFF"/>
                            <w:sz w:val="16"/>
                          </w:rPr>
                          <w:t>end provider</w:t>
                        </w:r>
                      </w:p>
                    </w:txbxContent>
                  </v:textbox>
                </v:rect>
                <v:rect id="Rectangle 2008" o:spid="_x0000_s1109" style="position:absolute;left:66873;top:76614;width:374;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" filled="f" stroked="f">
                  <v:textbox inset="0,0,0,0">
                    <w:txbxContent>
                      <w:p w14:paraId="7909EC79" w14:textId="77777777" w:rsidR="007F3DFF" w:rsidRDefault="00AF3E7A">
                        <w:pPr>
                          <w:spacing w:after="160" w:line="259" w:lineRule="auto"/>
                          <w:ind w:left="0" w:firstLine="0"/>
                          <w:jc w:val="left"/>
                        </w:pPr>
                        <w:r>
                          <w:rPr>
                            <w:color w:val="FFFFFF"/>
                            <w:sz w:val="16"/>
                          </w:rPr>
                          <w:t xml:space="preserve"> </w:t>
                        </w:r>
                      </w:p>
                    </w:txbxContent>
                  </v:textbox>
                </v:rect>
                <v:rect id="Rectangle 2009" o:spid="_x0000_s1110" style="position:absolute;left:56479;top:77955;width:8327;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" filled="f" stroked="f">
                  <v:textbox inset="0,0,0,0">
                    <w:txbxContent>
                      <w:p w14:paraId="0177FF0C" w14:textId="77777777" w:rsidR="007F3DFF" w:rsidRDefault="00AF3E7A">
                        <w:pPr>
                          <w:spacing w:after="160" w:line="259" w:lineRule="auto"/>
                          <w:ind w:left="0" w:firstLine="0"/>
                          <w:jc w:val="left"/>
                        </w:pPr>
                        <w:r>
                          <w:rPr>
                            <w:color w:val="FFFFFF"/>
                            <w:sz w:val="16"/>
                          </w:rPr>
                          <w:t xml:space="preserve">of workspace </w:t>
                        </w:r>
                      </w:p>
                    </w:txbxContent>
                  </v:textbox>
                </v:rect>
                <v:rect id="Rectangle 2010" o:spid="_x0000_s1111" style="position:absolute;left:56479;top:79295;width:9009;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" filled="f" stroked="f">
                  <v:textbox inset="0,0,0,0">
                    <w:txbxContent>
                      <w:p w14:paraId="144CAE5C" w14:textId="77777777" w:rsidR="007F3DFF" w:rsidRDefault="00AF3E7A">
                        <w:pPr>
                          <w:spacing w:after="160" w:line="259" w:lineRule="auto"/>
                          <w:ind w:left="0" w:firstLine="0"/>
                          <w:jc w:val="left"/>
                        </w:pPr>
                        <w:r>
                          <w:rPr>
                            <w:color w:val="FFFFFF"/>
                            <w:sz w:val="16"/>
                          </w:rPr>
                          <w:t xml:space="preserve">transformation </w:t>
                        </w:r>
                      </w:p>
                    </w:txbxContent>
                  </v:textbox>
                </v:rect>
                <v:rect id="Rectangle 2011" o:spid="_x0000_s1112" style="position:absolute;left:56479;top:80652;width:14863;height:1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" filled="f" stroked="f">
                  <v:textbox inset="0,0,0,0">
                    <w:txbxContent>
                      <w:p w14:paraId="42F79B2C" w14:textId="77777777" w:rsidR="007F3DFF" w:rsidRDefault="00AF3E7A">
                        <w:pPr>
                          <w:spacing w:after="160" w:line="259" w:lineRule="auto"/>
                          <w:ind w:left="0" w:firstLine="0"/>
                          <w:jc w:val="left"/>
                        </w:pPr>
                        <w:r>
                          <w:rPr>
                            <w:color w:val="FFFFFF"/>
                            <w:sz w:val="16"/>
                          </w:rPr>
                          <w:t xml:space="preserve">services with worldwide. </w:t>
                        </w:r>
                      </w:p>
                    </w:txbxContent>
                  </v:textbox>
                </v:rect>
                <v:rect id="Rectangle 2013" o:spid="_x0000_s1113" style="position:absolute;left:8100;top:98369;width:30554;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" filled="f" stroked="f">
                  <v:textbox inset="0,0,0,0">
                    <w:txbxContent>
                      <w:p w14:paraId="5AE5AFCE" w14:textId="00C04068" w:rsidR="007F3DFF" w:rsidRDefault="00AF3E7A">
                        <w:pPr>
                          <w:spacing w:after="160" w:line="259" w:lineRule="auto"/>
                          <w:ind w:left="0" w:firstLine="0"/>
                          <w:jc w:val="left"/>
                        </w:pPr>
                        <w:r>
                          <w:rPr>
                            <w:color w:val="FFFFFF"/>
                            <w:sz w:val="16"/>
                          </w:rPr>
                          <w:t>Kinly</w:t>
                        </w:r>
                        <w:r w:rsidR="00EB6B2D">
                          <w:rPr>
                            <w:color w:val="FFFFFF"/>
                            <w:sz w:val="16"/>
                          </w:rPr>
                          <w:t xml:space="preserve"> </w:t>
                        </w:r>
                        <w:r w:rsidR="00EB6B2D">
                          <w:rPr>
                            <w:color w:val="FFFFFF"/>
                            <w:sz w:val="16"/>
                          </w:rPr>
                          <w:t>UK</w:t>
                        </w:r>
                        <w:r>
                          <w:rPr>
                            <w:color w:val="FFFFFF"/>
                            <w:sz w:val="16"/>
                          </w:rPr>
                          <w:t xml:space="preserve"> Ltd, Registered in England &amp; Wales  //  </w:t>
                        </w:r>
                      </w:p>
                    </w:txbxContent>
                  </v:textbox>
                </v:rect>
                <v:rect id="Rectangle 2014" o:spid="_x0000_s1114" style="position:absolute;left:31072;top:98369;width:15532;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" filled="f" stroked="f">
                  <v:textbox inset="0,0,0,0">
                    <w:txbxContent>
                      <w:p w14:paraId="7C181887" w14:textId="77777777" w:rsidR="007F3DFF" w:rsidRDefault="00AF3E7A">
                        <w:pPr>
                          <w:spacing w:after="160" w:line="259" w:lineRule="auto"/>
                          <w:ind w:left="0" w:firstLine="0"/>
                          <w:jc w:val="left"/>
                        </w:pPr>
                        <w:r>
                          <w:rPr>
                            <w:b/>
                            <w:color w:val="FFFFFF"/>
                            <w:sz w:val="16"/>
                          </w:rPr>
                          <w:t>Company Reg.: 2468436</w:t>
                        </w:r>
                      </w:p>
                    </w:txbxContent>
                  </v:textbox>
                </v:rect>
                <v:rect id="Rectangle 2015" o:spid="_x0000_s1115" style="position:absolute;left:42771;top:98369;width:2248;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" filled="f" stroked="f">
                  <v:textbox inset="0,0,0,0">
                    <w:txbxContent>
                      <w:p w14:paraId="0714780D" w14:textId="77777777" w:rsidR="007F3DFF" w:rsidRDefault="00AF3E7A">
                        <w:pPr>
                          <w:spacing w:after="160" w:line="259" w:lineRule="auto"/>
                          <w:ind w:left="0" w:firstLine="0"/>
                          <w:jc w:val="left"/>
                        </w:pPr>
                        <w:r>
                          <w:rPr>
                            <w:color w:val="FFFFFF"/>
                            <w:sz w:val="16"/>
                          </w:rPr>
                          <w:t xml:space="preserve">  //  </w:t>
                        </w:r>
                      </w:p>
                    </w:txbxContent>
                  </v:textbox>
                </v:rect>
                <v:rect id="Rectangle 2016" o:spid="_x0000_s1116" style="position:absolute;left:44461;top:98369;width:6458;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" filled="f" stroked="f">
                  <v:textbox inset="0,0,0,0">
                    <w:txbxContent>
                      <w:p w14:paraId="4D2E394C" w14:textId="77777777" w:rsidR="007F3DFF" w:rsidRDefault="00AF3E7A">
                        <w:pPr>
                          <w:spacing w:after="160" w:line="259" w:lineRule="auto"/>
                          <w:ind w:left="0" w:firstLine="0"/>
                          <w:jc w:val="left"/>
                        </w:pPr>
                        <w:r>
                          <w:rPr>
                            <w:b/>
                            <w:color w:val="FFFFFF"/>
                            <w:sz w:val="16"/>
                          </w:rPr>
                          <w:t>VAT Reg.:</w:t>
                        </w:r>
                      </w:p>
                    </w:txbxContent>
                  </v:textbox>
                </v:rect>
                <v:rect id="Rectangle 2017" o:spid="_x0000_s1117" style="position:absolute;left:49317;top:98369;width:9477;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" filled="f" stroked="f">
                  <v:textbox inset="0,0,0,0">
                    <w:txbxContent>
                      <w:p w14:paraId="4D42CCF9" w14:textId="77777777" w:rsidR="007F3DFF" w:rsidRDefault="00AF3E7A">
                        <w:pPr>
                          <w:spacing w:after="160" w:line="259" w:lineRule="auto"/>
                          <w:ind w:left="0" w:firstLine="0"/>
                          <w:jc w:val="left"/>
                        </w:pPr>
                        <w:r>
                          <w:rPr>
                            <w:color w:val="FFFFFF"/>
                            <w:sz w:val="16"/>
                          </w:rPr>
                          <w:t xml:space="preserve"> GB135548896 </w:t>
                        </w:r>
                      </w:p>
                    </w:txbxContent>
                  </v:textbox>
                </v:rect>
                <v:rect id="Rectangle 2018" o:spid="_x0000_s1118" style="position:absolute;left:58394;top:98369;width:374;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" filled="f" stroked="f">
                  <v:textbox inset="0,0,0,0">
                    <w:txbxContent>
                      <w:p w14:paraId="1E423BBD" w14:textId="77777777" w:rsidR="007F3DFF" w:rsidRDefault="00AF3E7A">
                        <w:pPr>
                          <w:spacing w:after="160" w:line="259" w:lineRule="auto"/>
                          <w:ind w:left="0" w:firstLine="0"/>
                          <w:jc w:val="left"/>
                        </w:pPr>
                        <w:r>
                          <w:rPr>
                            <w:color w:val="FFFFFF"/>
                            <w:sz w:val="16"/>
                          </w:rPr>
                          <w:t xml:space="preserve"> </w:t>
                        </w:r>
                      </w:p>
                    </w:txbxContent>
                  </v:textbox>
                </v:rect>
                <v:rect id="Rectangle 2019" o:spid="_x0000_s1119" style="position:absolute;left:62965;top:98369;width:6009;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" filled="f" stroked="f">
                  <v:textbox inset="0,0,0,0">
                    <w:txbxContent>
                      <w:p w14:paraId="3C5B522A" w14:textId="77777777" w:rsidR="007F3DFF" w:rsidRDefault="00AF3E7A">
                        <w:pPr>
                          <w:spacing w:after="160" w:line="259" w:lineRule="auto"/>
                          <w:ind w:left="0" w:firstLine="0"/>
                          <w:jc w:val="left"/>
                        </w:pPr>
                        <w:r>
                          <w:rPr>
                            <w:color w:val="FFFFFF"/>
                            <w:sz w:val="16"/>
                          </w:rPr>
                          <w:t xml:space="preserve">kinly.com </w:t>
                        </w:r>
                      </w:p>
                    </w:txbxContent>
                  </v:textbox>
                </v:rect>
                <v:rect id="Rectangle 2020" o:spid="_x0000_s1120" style="position:absolute;left:8101;top:100151;width:11934;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" filled="f" stroked="f">
                  <v:textbox inset="0,0,0,0">
                    <w:txbxContent>
                      <w:p w14:paraId="43A3FC11" w14:textId="77777777" w:rsidR="007F3DFF" w:rsidRDefault="00AF3E7A">
                        <w:pPr>
                          <w:spacing w:after="160" w:line="259" w:lineRule="auto"/>
                          <w:ind w:left="0" w:firstLine="0"/>
                          <w:jc w:val="left"/>
                        </w:pPr>
                        <w:r>
                          <w:rPr>
                            <w:color w:val="FFFFFF"/>
                            <w:sz w:val="16"/>
                          </w:rPr>
                          <w:t xml:space="preserve">Data Classification: </w:t>
                        </w:r>
                      </w:p>
                    </w:txbxContent>
                  </v:textbox>
                </v:rect>
                <v:rect id="Rectangle 2021" o:spid="_x0000_s1121" style="position:absolute;left:17074;top:100151;width:4043;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" filled="f" stroked="f">
                  <v:textbox inset="0,0,0,0">
                    <w:txbxContent>
                      <w:p w14:paraId="6AA488F7" w14:textId="77777777" w:rsidR="007F3DFF" w:rsidRDefault="00AF3E7A">
                        <w:pPr>
                          <w:spacing w:after="160" w:line="259" w:lineRule="auto"/>
                          <w:ind w:left="0" w:firstLine="0"/>
                          <w:jc w:val="left"/>
                        </w:pPr>
                        <w:r>
                          <w:rPr>
                            <w:b/>
                            <w:color w:val="FFFFFF"/>
                            <w:sz w:val="16"/>
                          </w:rPr>
                          <w:t>Public</w:t>
                        </w:r>
                      </w:p>
                    </w:txbxContent>
                  </v:textbox>
                </v:rect>
                <v:rect id="Rectangle 2022" o:spid="_x0000_s1122" style="position:absolute;left:20125;top:100151;width:375;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" filled="f" stroked="f">
                  <v:textbox inset="0,0,0,0">
                    <w:txbxContent>
                      <w:p w14:paraId="13C388BE" w14:textId="77777777" w:rsidR="007F3DFF" w:rsidRDefault="00AF3E7A">
                        <w:pPr>
                          <w:spacing w:after="160" w:line="259" w:lineRule="auto"/>
                          <w:ind w:left="0" w:firstLine="0"/>
                          <w:jc w:val="left"/>
                        </w:pPr>
                        <w:r>
                          <w:rPr>
                            <w:color w:val="FFFFFF"/>
                            <w:sz w:val="16"/>
                          </w:rPr>
                          <w:t xml:space="preserve"> </w:t>
                        </w:r>
                      </w:p>
                    </w:txbxContent>
                  </v:textbox>
                </v:rect>
                <v:rect id="Rectangle 2023" o:spid="_x0000_s1123" style="position:absolute;left:8100;top:102339;width:374;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" filled="f" stroked="f">
                  <v:textbox inset="0,0,0,0">
                    <w:txbxContent>
                      <w:p w14:paraId="6D9083E9" w14:textId="77777777" w:rsidR="007F3DFF" w:rsidRDefault="00AF3E7A">
                        <w:pPr>
                          <w:spacing w:after="160" w:line="259" w:lineRule="auto"/>
                          <w:ind w:left="0" w:firstLine="0"/>
                          <w:jc w:val="left"/>
                        </w:pPr>
                        <w:r>
                          <w:rPr>
                            <w:color w:val="FFFFFF"/>
                            <w:sz w:val="16"/>
                          </w:rPr>
                          <w:t xml:space="preserve"> </w:t>
                        </w:r>
                      </w:p>
                    </w:txbxContent>
                  </v:textbox>
                </v:rect>
                <v:shape id="Picture 2025" o:spid="_x0000_s1124" type="#_x0000_t75" style="position:absolute;left:8096;top:10668;width:15240;height:4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">
                  <v:imagedata r:id="rId32" o:title=""/>
                </v:shape>
                <w10:wrap type="topAndBottom" anchorx="page" anchory="page"/>
              </v:group>
            </w:pict>
          </mc:Fallback>
        </mc:AlternateContent>
      </w:r>
    </w:p>
    <w:sectPr w:rsidR="007F3DFF">
      <w:headerReference w:type="even" r:id="rId33"/>
      <w:headerReference w:type="default" r:id="rId34"/>
      <w:footerReference w:type="even" r:id="rId35"/>
      <w:footerReference w:type="default" r:id="rId36"/>
      <w:headerReference w:type="first" r:id="rId37"/>
      <w:footerReference w:type="first" r:id="rId38"/>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B259C" w14:textId="77777777" w:rsidR="00AF3E7A" w:rsidRDefault="00AF3E7A">
      <w:pPr>
        <w:spacing w:after="0" w:line="240" w:lineRule="auto"/>
      </w:pPr>
      <w:r>
        <w:separator/>
      </w:r>
    </w:p>
  </w:endnote>
  <w:endnote w:type="continuationSeparator" w:id="0">
    <w:p w14:paraId="2DC33C2A" w14:textId="77777777" w:rsidR="00AF3E7A" w:rsidRDefault="00AF3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7E0A0" w14:textId="77777777" w:rsidR="007F3DFF" w:rsidRDefault="00AF3E7A">
    <w:pPr>
      <w:spacing w:after="210" w:line="259" w:lineRule="auto"/>
      <w:ind w:left="16" w:firstLine="0"/>
      <w:jc w:val="left"/>
    </w:pPr>
    <w:r>
      <w:rPr>
        <w:rFonts w:ascii="Segoe UI" w:eastAsia="Segoe UI" w:hAnsi="Segoe UI" w:cs="Segoe UI"/>
        <w:color w:val="5216B1"/>
        <w:sz w:val="16"/>
      </w:rPr>
      <w:t xml:space="preserve"> </w:t>
    </w:r>
  </w:p>
  <w:p w14:paraId="65211458" w14:textId="77777777" w:rsidR="007F3DFF" w:rsidRDefault="00AF3E7A">
    <w:pPr>
      <w:tabs>
        <w:tab w:val="right" w:pos="9656"/>
      </w:tabs>
      <w:spacing w:after="0" w:line="259" w:lineRule="auto"/>
      <w:ind w:left="0" w:firstLine="0"/>
      <w:jc w:val="left"/>
    </w:pPr>
    <w:r>
      <w:rPr>
        <w:rFonts w:ascii="Calibri" w:eastAsia="Calibri" w:hAnsi="Calibri" w:cs="Calibri"/>
        <w:color w:val="000000"/>
        <w:sz w:val="22"/>
      </w:rPr>
      <w:t xml:space="preserve"> </w:t>
    </w:r>
    <w:r>
      <w:rPr>
        <w:sz w:val="16"/>
      </w:rPr>
      <w:t xml:space="preserve">Kinly.com </w:t>
    </w:r>
    <w:r>
      <w:rPr>
        <w:sz w:val="16"/>
      </w:rP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A26F3" w14:textId="77777777" w:rsidR="007F3DFF" w:rsidRDefault="00AF3E7A">
    <w:pPr>
      <w:spacing w:after="210" w:line="259" w:lineRule="auto"/>
      <w:ind w:left="16" w:firstLine="0"/>
      <w:jc w:val="left"/>
    </w:pPr>
    <w:r>
      <w:rPr>
        <w:rFonts w:ascii="Segoe UI" w:eastAsia="Segoe UI" w:hAnsi="Segoe UI" w:cs="Segoe UI"/>
        <w:color w:val="5216B1"/>
        <w:sz w:val="16"/>
      </w:rPr>
      <w:t xml:space="preserve"> </w:t>
    </w:r>
  </w:p>
  <w:p w14:paraId="393501DC" w14:textId="77777777" w:rsidR="007F3DFF" w:rsidRDefault="00AF3E7A">
    <w:pPr>
      <w:tabs>
        <w:tab w:val="right" w:pos="9656"/>
      </w:tabs>
      <w:spacing w:after="0" w:line="259" w:lineRule="auto"/>
      <w:ind w:left="0" w:firstLine="0"/>
      <w:jc w:val="left"/>
    </w:pPr>
    <w:r>
      <w:rPr>
        <w:rFonts w:ascii="Calibri" w:eastAsia="Calibri" w:hAnsi="Calibri" w:cs="Calibri"/>
        <w:color w:val="000000"/>
        <w:sz w:val="22"/>
      </w:rPr>
      <w:t xml:space="preserve"> </w:t>
    </w:r>
    <w:r>
      <w:rPr>
        <w:sz w:val="16"/>
      </w:rPr>
      <w:t xml:space="preserve">Kinly.com </w:t>
    </w:r>
    <w:r>
      <w:rPr>
        <w:sz w:val="16"/>
      </w:rP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9C1E" w14:textId="77777777" w:rsidR="007F3DFF" w:rsidRDefault="007F3DFF">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046B2" w14:textId="77777777" w:rsidR="007F3DFF" w:rsidRDefault="007F3DFF">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1DA1D" w14:textId="77777777" w:rsidR="007F3DFF" w:rsidRDefault="007F3DFF">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A3D8D" w14:textId="77777777" w:rsidR="007F3DFF" w:rsidRDefault="007F3DF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B0268" w14:textId="77777777" w:rsidR="00AF3E7A" w:rsidRDefault="00AF3E7A">
      <w:pPr>
        <w:spacing w:after="0" w:line="240" w:lineRule="auto"/>
      </w:pPr>
      <w:r>
        <w:separator/>
      </w:r>
    </w:p>
  </w:footnote>
  <w:footnote w:type="continuationSeparator" w:id="0">
    <w:p w14:paraId="35A402E2" w14:textId="77777777" w:rsidR="00AF3E7A" w:rsidRDefault="00AF3E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9C3CB" w14:textId="77777777" w:rsidR="007F3DFF" w:rsidRDefault="00AF3E7A">
    <w:pPr>
      <w:spacing w:after="0" w:line="259" w:lineRule="auto"/>
      <w:ind w:left="-14" w:right="-77" w:firstLine="0"/>
      <w:jc w:val="right"/>
    </w:pPr>
    <w:r>
      <w:rPr>
        <w:rFonts w:ascii="Calibri" w:eastAsia="Calibri" w:hAnsi="Calibri" w:cs="Calibri"/>
        <w:noProof/>
        <w:color w:val="000000"/>
        <w:sz w:val="22"/>
      </w:rPr>
      <mc:AlternateContent>
        <mc:Choice Requires="wpg">
          <w:drawing>
            <wp:anchor distT="0" distB="0" distL="114300" distR="114300" simplePos="0" relativeHeight="251658240" behindDoc="0" locked="0" layoutInCell="1" allowOverlap="1" wp14:anchorId="1DF461E1" wp14:editId="435BC00B">
              <wp:simplePos x="0" y="0"/>
              <wp:positionH relativeFrom="page">
                <wp:posOffset>701040</wp:posOffset>
              </wp:positionH>
              <wp:positionV relativeFrom="page">
                <wp:posOffset>432172</wp:posOffset>
              </wp:positionV>
              <wp:extent cx="6167580" cy="374786"/>
              <wp:effectExtent l="0" t="0" r="0" b="0"/>
              <wp:wrapSquare wrapText="bothSides"/>
              <wp:docPr id="22295" name="Group 22295"/>
              <wp:cNvGraphicFramePr/>
              <a:graphic xmlns:a="http://schemas.openxmlformats.org/drawingml/2006/main">
                <a:graphicData uri="http://schemas.microsoft.com/office/word/2010/wordprocessingGroup">
                  <wpg:wgp>
                    <wpg:cNvGrpSpPr/>
                    <wpg:grpSpPr>
                      <a:xfrm>
                        <a:off x="0" y="0"/>
                        <a:ext cx="6167580" cy="374786"/>
                        <a:chOff x="0" y="0"/>
                        <a:chExt cx="6167580" cy="374786"/>
                      </a:xfrm>
                    </wpg:grpSpPr>
                    <wps:wsp>
                      <wps:cNvPr id="22298" name="Rectangle 22298"/>
                      <wps:cNvSpPr/>
                      <wps:spPr>
                        <a:xfrm>
                          <a:off x="2482596" y="33541"/>
                          <a:ext cx="37472" cy="126695"/>
                        </a:xfrm>
                        <a:prstGeom prst="rect">
                          <a:avLst/>
                        </a:prstGeom>
                        <a:ln>
                          <a:noFill/>
                        </a:ln>
                      </wps:spPr>
                      <wps:txbx>
                        <w:txbxContent>
                          <w:p w14:paraId="0F0299CF" w14:textId="77777777" w:rsidR="007F3DFF" w:rsidRDefault="00AF3E7A">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22299" name="Rectangle 22299"/>
                      <wps:cNvSpPr/>
                      <wps:spPr>
                        <a:xfrm>
                          <a:off x="2939796" y="0"/>
                          <a:ext cx="2434493" cy="185570"/>
                        </a:xfrm>
                        <a:prstGeom prst="rect">
                          <a:avLst/>
                        </a:prstGeom>
                        <a:ln>
                          <a:noFill/>
                        </a:ln>
                      </wps:spPr>
                      <wps:txbx>
                        <w:txbxContent>
                          <w:p w14:paraId="54F85942" w14:textId="77777777" w:rsidR="007F3DFF" w:rsidRDefault="00AF3E7A">
                            <w:pPr>
                              <w:spacing w:after="160" w:line="259" w:lineRule="auto"/>
                              <w:ind w:left="0" w:firstLine="0"/>
                              <w:jc w:val="left"/>
                            </w:pPr>
                            <w:r>
                              <w:rPr>
                                <w:rFonts w:ascii="Calibri" w:eastAsia="Calibri" w:hAnsi="Calibri" w:cs="Calibri"/>
                              </w:rPr>
                              <w:t>General</w:t>
                            </w:r>
                            <w:r>
                              <w:rPr>
                                <w:rFonts w:ascii="Calibri" w:eastAsia="Calibri" w:hAnsi="Calibri" w:cs="Calibri"/>
                                <w:spacing w:val="-3"/>
                              </w:rPr>
                              <w:t xml:space="preserve"> </w:t>
                            </w:r>
                            <w:r>
                              <w:rPr>
                                <w:rFonts w:ascii="Calibri" w:eastAsia="Calibri" w:hAnsi="Calibri" w:cs="Calibri"/>
                              </w:rPr>
                              <w:t>Terms</w:t>
                            </w:r>
                            <w:r>
                              <w:rPr>
                                <w:rFonts w:ascii="Calibri" w:eastAsia="Calibri" w:hAnsi="Calibri" w:cs="Calibri"/>
                                <w:spacing w:val="-5"/>
                              </w:rPr>
                              <w:t xml:space="preserve"> </w:t>
                            </w:r>
                            <w:r>
                              <w:rPr>
                                <w:rFonts w:ascii="Calibri" w:eastAsia="Calibri" w:hAnsi="Calibri" w:cs="Calibri"/>
                              </w:rPr>
                              <w:t>&amp;</w:t>
                            </w:r>
                            <w:r>
                              <w:rPr>
                                <w:rFonts w:ascii="Calibri" w:eastAsia="Calibri" w:hAnsi="Calibri" w:cs="Calibri"/>
                                <w:spacing w:val="-4"/>
                              </w:rPr>
                              <w:t xml:space="preserve"> </w:t>
                            </w:r>
                            <w:r>
                              <w:rPr>
                                <w:rFonts w:ascii="Calibri" w:eastAsia="Calibri" w:hAnsi="Calibri" w:cs="Calibri"/>
                              </w:rPr>
                              <w:t>Conditions</w:t>
                            </w:r>
                            <w:r>
                              <w:rPr>
                                <w:rFonts w:ascii="Calibri" w:eastAsia="Calibri" w:hAnsi="Calibri" w:cs="Calibri"/>
                                <w:spacing w:val="-5"/>
                              </w:rPr>
                              <w:t xml:space="preserve"> </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Ireland</w:t>
                            </w:r>
                          </w:p>
                        </w:txbxContent>
                      </wps:txbx>
                      <wps:bodyPr horzOverflow="overflow" vert="horz" lIns="0" tIns="0" rIns="0" bIns="0" rtlCol="0">
                        <a:noAutofit/>
                      </wps:bodyPr>
                    </wps:wsp>
                    <wps:wsp>
                      <wps:cNvPr id="22300" name="Rectangle 22300"/>
                      <wps:cNvSpPr/>
                      <wps:spPr>
                        <a:xfrm>
                          <a:off x="4770120" y="33541"/>
                          <a:ext cx="1416254" cy="126695"/>
                        </a:xfrm>
                        <a:prstGeom prst="rect">
                          <a:avLst/>
                        </a:prstGeom>
                        <a:ln>
                          <a:noFill/>
                        </a:ln>
                      </wps:spPr>
                      <wps:txbx>
                        <w:txbxContent>
                          <w:p w14:paraId="4955376D" w14:textId="77777777" w:rsidR="007F3DFF" w:rsidRDefault="00AF3E7A">
                            <w:pPr>
                              <w:spacing w:after="160" w:line="259" w:lineRule="auto"/>
                              <w:ind w:left="0" w:firstLine="0"/>
                              <w:jc w:val="left"/>
                            </w:pPr>
                            <w:r>
                              <w:rPr>
                                <w:sz w:val="16"/>
                              </w:rPr>
                              <w:t xml:space="preserve">   </w:t>
                            </w:r>
                            <w:proofErr w:type="gramStart"/>
                            <w:r>
                              <w:rPr>
                                <w:sz w:val="16"/>
                              </w:rPr>
                              <w:t>|  Data</w:t>
                            </w:r>
                            <w:proofErr w:type="gramEnd"/>
                            <w:r>
                              <w:rPr>
                                <w:sz w:val="16"/>
                              </w:rPr>
                              <w:t xml:space="preserve"> Classification: </w:t>
                            </w:r>
                          </w:p>
                        </w:txbxContent>
                      </wps:txbx>
                      <wps:bodyPr horzOverflow="overflow" vert="horz" lIns="0" tIns="0" rIns="0" bIns="0" rtlCol="0">
                        <a:noAutofit/>
                      </wps:bodyPr>
                    </wps:wsp>
                    <wps:wsp>
                      <wps:cNvPr id="22301" name="Rectangle 22301"/>
                      <wps:cNvSpPr/>
                      <wps:spPr>
                        <a:xfrm>
                          <a:off x="5834973" y="33541"/>
                          <a:ext cx="403292" cy="126695"/>
                        </a:xfrm>
                        <a:prstGeom prst="rect">
                          <a:avLst/>
                        </a:prstGeom>
                        <a:ln>
                          <a:noFill/>
                        </a:ln>
                      </wps:spPr>
                      <wps:txbx>
                        <w:txbxContent>
                          <w:p w14:paraId="51151245" w14:textId="77777777" w:rsidR="007F3DFF" w:rsidRDefault="00AF3E7A">
                            <w:pPr>
                              <w:spacing w:after="160" w:line="259" w:lineRule="auto"/>
                              <w:ind w:left="0" w:firstLine="0"/>
                              <w:jc w:val="left"/>
                            </w:pPr>
                            <w:r>
                              <w:rPr>
                                <w:b/>
                                <w:sz w:val="16"/>
                              </w:rPr>
                              <w:t>Public</w:t>
                            </w:r>
                          </w:p>
                        </w:txbxContent>
                      </wps:txbx>
                      <wps:bodyPr horzOverflow="overflow" vert="horz" lIns="0" tIns="0" rIns="0" bIns="0" rtlCol="0">
                        <a:noAutofit/>
                      </wps:bodyPr>
                    </wps:wsp>
                    <wps:wsp>
                      <wps:cNvPr id="22302" name="Rectangle 22302"/>
                      <wps:cNvSpPr/>
                      <wps:spPr>
                        <a:xfrm>
                          <a:off x="6139406" y="33541"/>
                          <a:ext cx="37472" cy="126695"/>
                        </a:xfrm>
                        <a:prstGeom prst="rect">
                          <a:avLst/>
                        </a:prstGeom>
                        <a:ln>
                          <a:noFill/>
                        </a:ln>
                      </wps:spPr>
                      <wps:txbx>
                        <w:txbxContent>
                          <w:p w14:paraId="0D11FF9B" w14:textId="77777777" w:rsidR="007F3DFF" w:rsidRDefault="00AF3E7A">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22804" name="Shape 22804"/>
                      <wps:cNvSpPr/>
                      <wps:spPr>
                        <a:xfrm>
                          <a:off x="0" y="368690"/>
                          <a:ext cx="6158484" cy="9144"/>
                        </a:xfrm>
                        <a:custGeom>
                          <a:avLst/>
                          <a:gdLst/>
                          <a:ahLst/>
                          <a:cxnLst/>
                          <a:rect l="0" t="0" r="0" b="0"/>
                          <a:pathLst>
                            <a:path w="6158484" h="9144">
                              <a:moveTo>
                                <a:pt x="0" y="0"/>
                              </a:moveTo>
                              <a:lnTo>
                                <a:pt x="6158484" y="0"/>
                              </a:lnTo>
                              <a:lnTo>
                                <a:pt x="6158484" y="9144"/>
                              </a:lnTo>
                              <a:lnTo>
                                <a:pt x="0" y="9144"/>
                              </a:lnTo>
                              <a:lnTo>
                                <a:pt x="0" y="0"/>
                              </a:lnTo>
                            </a:path>
                          </a:pathLst>
                        </a:custGeom>
                        <a:ln w="0" cap="flat">
                          <a:miter lim="127000"/>
                        </a:ln>
                      </wps:spPr>
                      <wps:style>
                        <a:lnRef idx="0">
                          <a:srgbClr val="000000">
                            <a:alpha val="0"/>
                          </a:srgbClr>
                        </a:lnRef>
                        <a:fillRef idx="1">
                          <a:srgbClr val="280B56"/>
                        </a:fillRef>
                        <a:effectRef idx="0">
                          <a:scrgbClr r="0" g="0" b="0"/>
                        </a:effectRef>
                        <a:fontRef idx="none"/>
                      </wps:style>
                      <wps:bodyPr/>
                    </wps:wsp>
                    <pic:pic xmlns:pic="http://schemas.openxmlformats.org/drawingml/2006/picture">
                      <pic:nvPicPr>
                        <pic:cNvPr id="22297" name="Picture 22297"/>
                        <pic:cNvPicPr/>
                      </pic:nvPicPr>
                      <pic:blipFill>
                        <a:blip r:embed="rId1"/>
                        <a:stretch>
                          <a:fillRect/>
                        </a:stretch>
                      </pic:blipFill>
                      <pic:spPr>
                        <a:xfrm>
                          <a:off x="50799" y="5341"/>
                          <a:ext cx="670560" cy="215900"/>
                        </a:xfrm>
                        <a:prstGeom prst="rect">
                          <a:avLst/>
                        </a:prstGeom>
                      </pic:spPr>
                    </pic:pic>
                  </wpg:wgp>
                </a:graphicData>
              </a:graphic>
            </wp:anchor>
          </w:drawing>
        </mc:Choice>
        <mc:Fallback xmlns:a="http://schemas.openxmlformats.org/drawingml/2006/main">
          <w:pict>
            <v:group id="Group 22295" style="width:485.636pt;height:29.5107pt;position:absolute;mso-position-horizontal-relative:page;mso-position-horizontal:absolute;margin-left:55.2pt;mso-position-vertical-relative:page;margin-top:34.0293pt;" coordsize="61675,3747">
              <v:rect id="Rectangle 22298" style="position:absolute;width:374;height:1266;left:24825;top:335;" filled="f" stroked="f">
                <v:textbox inset="0,0,0,0">
                  <w:txbxContent>
                    <w:p>
                      <w:pPr>
                        <w:spacing w:before="0" w:after="160" w:line="259" w:lineRule="auto"/>
                        <w:ind w:left="0" w:firstLine="0"/>
                        <w:jc w:val="left"/>
                      </w:pPr>
                      <w:r>
                        <w:rPr>
                          <w:sz w:val="16"/>
                        </w:rPr>
                        <w:t xml:space="preserve"> </w:t>
                      </w:r>
                    </w:p>
                  </w:txbxContent>
                </v:textbox>
              </v:rect>
              <v:rect id="Rectangle 22299" style="position:absolute;width:24344;height:1855;left:29397;top:0;" filled="f" stroked="f">
                <v:textbox inset="0,0,0,0">
                  <w:txbxContent>
                    <w:p>
                      <w:pPr>
                        <w:spacing w:before="0" w:after="160" w:line="259" w:lineRule="auto"/>
                        <w:ind w:left="0" w:firstLine="0"/>
                        <w:jc w:val="left"/>
                      </w:pPr>
                      <w:r>
                        <w:rPr>
                          <w:rFonts w:cs="Calibri" w:hAnsi="Calibri" w:eastAsia="Calibri" w:ascii="Calibri"/>
                        </w:rPr>
                        <w:t xml:space="preserve">General</w:t>
                      </w:r>
                      <w:r>
                        <w:rPr>
                          <w:rFonts w:cs="Calibri" w:hAnsi="Calibri" w:eastAsia="Calibri" w:ascii="Calibri"/>
                          <w:spacing w:val="-3"/>
                        </w:rPr>
                        <w:t xml:space="preserve"> </w:t>
                      </w:r>
                      <w:r>
                        <w:rPr>
                          <w:rFonts w:cs="Calibri" w:hAnsi="Calibri" w:eastAsia="Calibri" w:ascii="Calibri"/>
                        </w:rPr>
                        <w:t xml:space="preserve">Terms</w:t>
                      </w:r>
                      <w:r>
                        <w:rPr>
                          <w:rFonts w:cs="Calibri" w:hAnsi="Calibri" w:eastAsia="Calibri" w:ascii="Calibri"/>
                          <w:spacing w:val="-5"/>
                        </w:rPr>
                        <w:t xml:space="preserve"> </w:t>
                      </w:r>
                      <w:r>
                        <w:rPr>
                          <w:rFonts w:cs="Calibri" w:hAnsi="Calibri" w:eastAsia="Calibri" w:ascii="Calibri"/>
                        </w:rPr>
                        <w:t xml:space="preserve">&amp;</w:t>
                      </w:r>
                      <w:r>
                        <w:rPr>
                          <w:rFonts w:cs="Calibri" w:hAnsi="Calibri" w:eastAsia="Calibri" w:ascii="Calibri"/>
                          <w:spacing w:val="-4"/>
                        </w:rPr>
                        <w:t xml:space="preserve"> </w:t>
                      </w:r>
                      <w:r>
                        <w:rPr>
                          <w:rFonts w:cs="Calibri" w:hAnsi="Calibri" w:eastAsia="Calibri" w:ascii="Calibri"/>
                        </w:rPr>
                        <w:t xml:space="preserve">Conditions</w:t>
                      </w:r>
                      <w:r>
                        <w:rPr>
                          <w:rFonts w:cs="Calibri" w:hAnsi="Calibri" w:eastAsia="Calibri" w:ascii="Calibri"/>
                          <w:spacing w:val="-5"/>
                        </w:rPr>
                        <w:t xml:space="preserve"> </w:t>
                      </w:r>
                      <w:r>
                        <w:rPr>
                          <w:rFonts w:cs="Calibri" w:hAnsi="Calibri" w:eastAsia="Calibri" w:ascii="Calibri"/>
                        </w:rPr>
                        <w:t xml:space="preserve">–</w:t>
                      </w:r>
                      <w:r>
                        <w:rPr>
                          <w:rFonts w:cs="Calibri" w:hAnsi="Calibri" w:eastAsia="Calibri" w:ascii="Calibri"/>
                          <w:spacing w:val="-3"/>
                        </w:rPr>
                        <w:t xml:space="preserve"> </w:t>
                      </w:r>
                      <w:r>
                        <w:rPr>
                          <w:rFonts w:cs="Calibri" w:hAnsi="Calibri" w:eastAsia="Calibri" w:ascii="Calibri"/>
                        </w:rPr>
                        <w:t xml:space="preserve">Ireland</w:t>
                      </w:r>
                    </w:p>
                  </w:txbxContent>
                </v:textbox>
              </v:rect>
              <v:rect id="Rectangle 22300" style="position:absolute;width:14162;height:1266;left:47701;top:335;" filled="f" stroked="f">
                <v:textbox inset="0,0,0,0">
                  <w:txbxContent>
                    <w:p>
                      <w:pPr>
                        <w:spacing w:before="0" w:after="160" w:line="259" w:lineRule="auto"/>
                        <w:ind w:left="0" w:firstLine="0"/>
                        <w:jc w:val="left"/>
                      </w:pPr>
                      <w:r>
                        <w:rPr>
                          <w:sz w:val="16"/>
                        </w:rPr>
                        <w:t xml:space="preserve">   |  Data Classification: </w:t>
                      </w:r>
                    </w:p>
                  </w:txbxContent>
                </v:textbox>
              </v:rect>
              <v:rect id="Rectangle 22301" style="position:absolute;width:4032;height:1266;left:58349;top:335;" filled="f" stroked="f">
                <v:textbox inset="0,0,0,0">
                  <w:txbxContent>
                    <w:p>
                      <w:pPr>
                        <w:spacing w:before="0" w:after="160" w:line="259" w:lineRule="auto"/>
                        <w:ind w:left="0" w:firstLine="0"/>
                        <w:jc w:val="left"/>
                      </w:pPr>
                      <w:r>
                        <w:rPr>
                          <w:rFonts w:cs="Arial" w:hAnsi="Arial" w:eastAsia="Arial" w:ascii="Arial"/>
                          <w:b w:val="1"/>
                          <w:sz w:val="16"/>
                        </w:rPr>
                        <w:t xml:space="preserve">Public</w:t>
                      </w:r>
                    </w:p>
                  </w:txbxContent>
                </v:textbox>
              </v:rect>
              <v:rect id="Rectangle 22302" style="position:absolute;width:374;height:1266;left:61394;top:335;" filled="f" stroked="f">
                <v:textbox inset="0,0,0,0">
                  <w:txbxContent>
                    <w:p>
                      <w:pPr>
                        <w:spacing w:before="0" w:after="160" w:line="259" w:lineRule="auto"/>
                        <w:ind w:left="0" w:firstLine="0"/>
                        <w:jc w:val="left"/>
                      </w:pPr>
                      <w:r>
                        <w:rPr>
                          <w:sz w:val="16"/>
                        </w:rPr>
                        <w:t xml:space="preserve"> </w:t>
                      </w:r>
                    </w:p>
                  </w:txbxContent>
                </v:textbox>
              </v:rect>
              <v:shape id="Shape 22817" style="position:absolute;width:61584;height:91;left:0;top:3686;" coordsize="6158484,9144" path="m0,0l6158484,0l6158484,9144l0,9144l0,0">
                <v:stroke weight="0pt" endcap="flat" joinstyle="miter" miterlimit="10" on="false" color="#000000" opacity="0"/>
                <v:fill on="true" color="#280b56"/>
              </v:shape>
              <v:shape id="Picture 22297" style="position:absolute;width:6705;height:2159;left:507;top:53;" filled="f">
                <v:imagedata r:id="rId23"/>
              </v:shape>
              <w10:wrap type="square"/>
            </v:group>
          </w:pict>
        </mc:Fallback>
      </mc:AlternateContent>
    </w:r>
    <w:r>
      <w:rPr>
        <w:sz w:val="28"/>
      </w:rPr>
      <w:t xml:space="preserve"> </w:t>
    </w:r>
  </w:p>
  <w:p w14:paraId="2E08F972" w14:textId="77777777" w:rsidR="007F3DFF" w:rsidRDefault="00AF3E7A">
    <w:pPr>
      <w:spacing w:after="0" w:line="259" w:lineRule="auto"/>
      <w:ind w:left="16" w:firstLine="0"/>
      <w:jc w:val="left"/>
    </w:pPr>
    <w:r>
      <w:rPr>
        <w:rFonts w:ascii="Calibri" w:eastAsia="Calibri" w:hAnsi="Calibri" w:cs="Calibri"/>
        <w:color w:val="000000"/>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0BDEC" w14:textId="77777777" w:rsidR="007F3DFF" w:rsidRDefault="00AF3E7A">
    <w:pPr>
      <w:spacing w:after="0" w:line="259" w:lineRule="auto"/>
      <w:ind w:left="-14" w:right="-77" w:firstLine="0"/>
      <w:jc w:val="right"/>
    </w:pPr>
    <w:r>
      <w:rPr>
        <w:rFonts w:ascii="Calibri" w:eastAsia="Calibri" w:hAnsi="Calibri" w:cs="Calibri"/>
        <w:noProof/>
        <w:color w:val="000000"/>
        <w:sz w:val="22"/>
      </w:rPr>
      <mc:AlternateContent>
        <mc:Choice Requires="wpg">
          <w:drawing>
            <wp:anchor distT="0" distB="0" distL="114300" distR="114300" simplePos="0" relativeHeight="251659264" behindDoc="0" locked="0" layoutInCell="1" allowOverlap="1" wp14:anchorId="31E32E87" wp14:editId="737CC449">
              <wp:simplePos x="0" y="0"/>
              <wp:positionH relativeFrom="page">
                <wp:posOffset>701040</wp:posOffset>
              </wp:positionH>
              <wp:positionV relativeFrom="page">
                <wp:posOffset>432172</wp:posOffset>
              </wp:positionV>
              <wp:extent cx="6167580" cy="374786"/>
              <wp:effectExtent l="0" t="0" r="0" b="0"/>
              <wp:wrapSquare wrapText="bothSides"/>
              <wp:docPr id="22264" name="Group 22264"/>
              <wp:cNvGraphicFramePr/>
              <a:graphic xmlns:a="http://schemas.openxmlformats.org/drawingml/2006/main">
                <a:graphicData uri="http://schemas.microsoft.com/office/word/2010/wordprocessingGroup">
                  <wpg:wgp>
                    <wpg:cNvGrpSpPr/>
                    <wpg:grpSpPr>
                      <a:xfrm>
                        <a:off x="0" y="0"/>
                        <a:ext cx="6167580" cy="374786"/>
                        <a:chOff x="0" y="0"/>
                        <a:chExt cx="6167580" cy="374786"/>
                      </a:xfrm>
                    </wpg:grpSpPr>
                    <wps:wsp>
                      <wps:cNvPr id="22267" name="Rectangle 22267"/>
                      <wps:cNvSpPr/>
                      <wps:spPr>
                        <a:xfrm>
                          <a:off x="2482596" y="33541"/>
                          <a:ext cx="37472" cy="126695"/>
                        </a:xfrm>
                        <a:prstGeom prst="rect">
                          <a:avLst/>
                        </a:prstGeom>
                        <a:ln>
                          <a:noFill/>
                        </a:ln>
                      </wps:spPr>
                      <wps:txbx>
                        <w:txbxContent>
                          <w:p w14:paraId="1C81E166" w14:textId="77777777" w:rsidR="007F3DFF" w:rsidRDefault="00AF3E7A">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22268" name="Rectangle 22268"/>
                      <wps:cNvSpPr/>
                      <wps:spPr>
                        <a:xfrm>
                          <a:off x="2939796" y="0"/>
                          <a:ext cx="2434493" cy="185570"/>
                        </a:xfrm>
                        <a:prstGeom prst="rect">
                          <a:avLst/>
                        </a:prstGeom>
                        <a:ln>
                          <a:noFill/>
                        </a:ln>
                      </wps:spPr>
                      <wps:txbx>
                        <w:txbxContent>
                          <w:p w14:paraId="3FBEE899" w14:textId="77777777" w:rsidR="007F3DFF" w:rsidRDefault="00AF3E7A">
                            <w:pPr>
                              <w:spacing w:after="160" w:line="259" w:lineRule="auto"/>
                              <w:ind w:left="0" w:firstLine="0"/>
                              <w:jc w:val="left"/>
                            </w:pPr>
                            <w:r>
                              <w:rPr>
                                <w:rFonts w:ascii="Calibri" w:eastAsia="Calibri" w:hAnsi="Calibri" w:cs="Calibri"/>
                              </w:rPr>
                              <w:t>General</w:t>
                            </w:r>
                            <w:r>
                              <w:rPr>
                                <w:rFonts w:ascii="Calibri" w:eastAsia="Calibri" w:hAnsi="Calibri" w:cs="Calibri"/>
                                <w:spacing w:val="-3"/>
                              </w:rPr>
                              <w:t xml:space="preserve"> </w:t>
                            </w:r>
                            <w:r>
                              <w:rPr>
                                <w:rFonts w:ascii="Calibri" w:eastAsia="Calibri" w:hAnsi="Calibri" w:cs="Calibri"/>
                              </w:rPr>
                              <w:t>Terms</w:t>
                            </w:r>
                            <w:r>
                              <w:rPr>
                                <w:rFonts w:ascii="Calibri" w:eastAsia="Calibri" w:hAnsi="Calibri" w:cs="Calibri"/>
                                <w:spacing w:val="-5"/>
                              </w:rPr>
                              <w:t xml:space="preserve"> </w:t>
                            </w:r>
                            <w:r>
                              <w:rPr>
                                <w:rFonts w:ascii="Calibri" w:eastAsia="Calibri" w:hAnsi="Calibri" w:cs="Calibri"/>
                              </w:rPr>
                              <w:t>&amp;</w:t>
                            </w:r>
                            <w:r>
                              <w:rPr>
                                <w:rFonts w:ascii="Calibri" w:eastAsia="Calibri" w:hAnsi="Calibri" w:cs="Calibri"/>
                                <w:spacing w:val="-4"/>
                              </w:rPr>
                              <w:t xml:space="preserve"> </w:t>
                            </w:r>
                            <w:r>
                              <w:rPr>
                                <w:rFonts w:ascii="Calibri" w:eastAsia="Calibri" w:hAnsi="Calibri" w:cs="Calibri"/>
                              </w:rPr>
                              <w:t>Conditions</w:t>
                            </w:r>
                            <w:r>
                              <w:rPr>
                                <w:rFonts w:ascii="Calibri" w:eastAsia="Calibri" w:hAnsi="Calibri" w:cs="Calibri"/>
                                <w:spacing w:val="-5"/>
                              </w:rPr>
                              <w:t xml:space="preserve"> </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Ireland</w:t>
                            </w:r>
                          </w:p>
                        </w:txbxContent>
                      </wps:txbx>
                      <wps:bodyPr horzOverflow="overflow" vert="horz" lIns="0" tIns="0" rIns="0" bIns="0" rtlCol="0">
                        <a:noAutofit/>
                      </wps:bodyPr>
                    </wps:wsp>
                    <wps:wsp>
                      <wps:cNvPr id="22269" name="Rectangle 22269"/>
                      <wps:cNvSpPr/>
                      <wps:spPr>
                        <a:xfrm>
                          <a:off x="4770120" y="33541"/>
                          <a:ext cx="1416254" cy="126695"/>
                        </a:xfrm>
                        <a:prstGeom prst="rect">
                          <a:avLst/>
                        </a:prstGeom>
                        <a:ln>
                          <a:noFill/>
                        </a:ln>
                      </wps:spPr>
                      <wps:txbx>
                        <w:txbxContent>
                          <w:p w14:paraId="5979DA72" w14:textId="77777777" w:rsidR="007F3DFF" w:rsidRDefault="00AF3E7A">
                            <w:pPr>
                              <w:spacing w:after="160" w:line="259" w:lineRule="auto"/>
                              <w:ind w:left="0" w:firstLine="0"/>
                              <w:jc w:val="left"/>
                            </w:pPr>
                            <w:r>
                              <w:rPr>
                                <w:sz w:val="16"/>
                              </w:rPr>
                              <w:t xml:space="preserve">   </w:t>
                            </w:r>
                            <w:proofErr w:type="gramStart"/>
                            <w:r>
                              <w:rPr>
                                <w:sz w:val="16"/>
                              </w:rPr>
                              <w:t>|  Data</w:t>
                            </w:r>
                            <w:proofErr w:type="gramEnd"/>
                            <w:r>
                              <w:rPr>
                                <w:sz w:val="16"/>
                              </w:rPr>
                              <w:t xml:space="preserve"> Classification: </w:t>
                            </w:r>
                          </w:p>
                        </w:txbxContent>
                      </wps:txbx>
                      <wps:bodyPr horzOverflow="overflow" vert="horz" lIns="0" tIns="0" rIns="0" bIns="0" rtlCol="0">
                        <a:noAutofit/>
                      </wps:bodyPr>
                    </wps:wsp>
                    <wps:wsp>
                      <wps:cNvPr id="22270" name="Rectangle 22270"/>
                      <wps:cNvSpPr/>
                      <wps:spPr>
                        <a:xfrm>
                          <a:off x="5834973" y="33541"/>
                          <a:ext cx="403292" cy="126695"/>
                        </a:xfrm>
                        <a:prstGeom prst="rect">
                          <a:avLst/>
                        </a:prstGeom>
                        <a:ln>
                          <a:noFill/>
                        </a:ln>
                      </wps:spPr>
                      <wps:txbx>
                        <w:txbxContent>
                          <w:p w14:paraId="430E8C49" w14:textId="77777777" w:rsidR="007F3DFF" w:rsidRDefault="00AF3E7A">
                            <w:pPr>
                              <w:spacing w:after="160" w:line="259" w:lineRule="auto"/>
                              <w:ind w:left="0" w:firstLine="0"/>
                              <w:jc w:val="left"/>
                            </w:pPr>
                            <w:r>
                              <w:rPr>
                                <w:b/>
                                <w:sz w:val="16"/>
                              </w:rPr>
                              <w:t>Public</w:t>
                            </w:r>
                          </w:p>
                        </w:txbxContent>
                      </wps:txbx>
                      <wps:bodyPr horzOverflow="overflow" vert="horz" lIns="0" tIns="0" rIns="0" bIns="0" rtlCol="0">
                        <a:noAutofit/>
                      </wps:bodyPr>
                    </wps:wsp>
                    <wps:wsp>
                      <wps:cNvPr id="22271" name="Rectangle 22271"/>
                      <wps:cNvSpPr/>
                      <wps:spPr>
                        <a:xfrm>
                          <a:off x="6139406" y="33541"/>
                          <a:ext cx="37472" cy="126695"/>
                        </a:xfrm>
                        <a:prstGeom prst="rect">
                          <a:avLst/>
                        </a:prstGeom>
                        <a:ln>
                          <a:noFill/>
                        </a:ln>
                      </wps:spPr>
                      <wps:txbx>
                        <w:txbxContent>
                          <w:p w14:paraId="5271A9DE" w14:textId="77777777" w:rsidR="007F3DFF" w:rsidRDefault="00AF3E7A">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22778" name="Shape 22778"/>
                      <wps:cNvSpPr/>
                      <wps:spPr>
                        <a:xfrm>
                          <a:off x="0" y="368690"/>
                          <a:ext cx="6158484" cy="9144"/>
                        </a:xfrm>
                        <a:custGeom>
                          <a:avLst/>
                          <a:gdLst/>
                          <a:ahLst/>
                          <a:cxnLst/>
                          <a:rect l="0" t="0" r="0" b="0"/>
                          <a:pathLst>
                            <a:path w="6158484" h="9144">
                              <a:moveTo>
                                <a:pt x="0" y="0"/>
                              </a:moveTo>
                              <a:lnTo>
                                <a:pt x="6158484" y="0"/>
                              </a:lnTo>
                              <a:lnTo>
                                <a:pt x="6158484" y="9144"/>
                              </a:lnTo>
                              <a:lnTo>
                                <a:pt x="0" y="9144"/>
                              </a:lnTo>
                              <a:lnTo>
                                <a:pt x="0" y="0"/>
                              </a:lnTo>
                            </a:path>
                          </a:pathLst>
                        </a:custGeom>
                        <a:ln w="0" cap="flat">
                          <a:miter lim="127000"/>
                        </a:ln>
                      </wps:spPr>
                      <wps:style>
                        <a:lnRef idx="0">
                          <a:srgbClr val="000000">
                            <a:alpha val="0"/>
                          </a:srgbClr>
                        </a:lnRef>
                        <a:fillRef idx="1">
                          <a:srgbClr val="280B56"/>
                        </a:fillRef>
                        <a:effectRef idx="0">
                          <a:scrgbClr r="0" g="0" b="0"/>
                        </a:effectRef>
                        <a:fontRef idx="none"/>
                      </wps:style>
                      <wps:bodyPr/>
                    </wps:wsp>
                    <pic:pic xmlns:pic="http://schemas.openxmlformats.org/drawingml/2006/picture">
                      <pic:nvPicPr>
                        <pic:cNvPr id="22266" name="Picture 22266"/>
                        <pic:cNvPicPr/>
                      </pic:nvPicPr>
                      <pic:blipFill>
                        <a:blip r:embed="rId1"/>
                        <a:stretch>
                          <a:fillRect/>
                        </a:stretch>
                      </pic:blipFill>
                      <pic:spPr>
                        <a:xfrm>
                          <a:off x="50799" y="5341"/>
                          <a:ext cx="670560" cy="215900"/>
                        </a:xfrm>
                        <a:prstGeom prst="rect">
                          <a:avLst/>
                        </a:prstGeom>
                      </pic:spPr>
                    </pic:pic>
                  </wpg:wgp>
                </a:graphicData>
              </a:graphic>
            </wp:anchor>
          </w:drawing>
        </mc:Choice>
        <mc:Fallback xmlns:a="http://schemas.openxmlformats.org/drawingml/2006/main">
          <w:pict>
            <v:group id="Group 22264" style="width:485.636pt;height:29.5107pt;position:absolute;mso-position-horizontal-relative:page;mso-position-horizontal:absolute;margin-left:55.2pt;mso-position-vertical-relative:page;margin-top:34.0293pt;" coordsize="61675,3747">
              <v:rect id="Rectangle 22267" style="position:absolute;width:374;height:1266;left:24825;top:335;" filled="f" stroked="f">
                <v:textbox inset="0,0,0,0">
                  <w:txbxContent>
                    <w:p>
                      <w:pPr>
                        <w:spacing w:before="0" w:after="160" w:line="259" w:lineRule="auto"/>
                        <w:ind w:left="0" w:firstLine="0"/>
                        <w:jc w:val="left"/>
                      </w:pPr>
                      <w:r>
                        <w:rPr>
                          <w:sz w:val="16"/>
                        </w:rPr>
                        <w:t xml:space="preserve"> </w:t>
                      </w:r>
                    </w:p>
                  </w:txbxContent>
                </v:textbox>
              </v:rect>
              <v:rect id="Rectangle 22268" style="position:absolute;width:24344;height:1855;left:29397;top:0;" filled="f" stroked="f">
                <v:textbox inset="0,0,0,0">
                  <w:txbxContent>
                    <w:p>
                      <w:pPr>
                        <w:spacing w:before="0" w:after="160" w:line="259" w:lineRule="auto"/>
                        <w:ind w:left="0" w:firstLine="0"/>
                        <w:jc w:val="left"/>
                      </w:pPr>
                      <w:r>
                        <w:rPr>
                          <w:rFonts w:cs="Calibri" w:hAnsi="Calibri" w:eastAsia="Calibri" w:ascii="Calibri"/>
                        </w:rPr>
                        <w:t xml:space="preserve">General</w:t>
                      </w:r>
                      <w:r>
                        <w:rPr>
                          <w:rFonts w:cs="Calibri" w:hAnsi="Calibri" w:eastAsia="Calibri" w:ascii="Calibri"/>
                          <w:spacing w:val="-3"/>
                        </w:rPr>
                        <w:t xml:space="preserve"> </w:t>
                      </w:r>
                      <w:r>
                        <w:rPr>
                          <w:rFonts w:cs="Calibri" w:hAnsi="Calibri" w:eastAsia="Calibri" w:ascii="Calibri"/>
                        </w:rPr>
                        <w:t xml:space="preserve">Terms</w:t>
                      </w:r>
                      <w:r>
                        <w:rPr>
                          <w:rFonts w:cs="Calibri" w:hAnsi="Calibri" w:eastAsia="Calibri" w:ascii="Calibri"/>
                          <w:spacing w:val="-5"/>
                        </w:rPr>
                        <w:t xml:space="preserve"> </w:t>
                      </w:r>
                      <w:r>
                        <w:rPr>
                          <w:rFonts w:cs="Calibri" w:hAnsi="Calibri" w:eastAsia="Calibri" w:ascii="Calibri"/>
                        </w:rPr>
                        <w:t xml:space="preserve">&amp;</w:t>
                      </w:r>
                      <w:r>
                        <w:rPr>
                          <w:rFonts w:cs="Calibri" w:hAnsi="Calibri" w:eastAsia="Calibri" w:ascii="Calibri"/>
                          <w:spacing w:val="-4"/>
                        </w:rPr>
                        <w:t xml:space="preserve"> </w:t>
                      </w:r>
                      <w:r>
                        <w:rPr>
                          <w:rFonts w:cs="Calibri" w:hAnsi="Calibri" w:eastAsia="Calibri" w:ascii="Calibri"/>
                        </w:rPr>
                        <w:t xml:space="preserve">Conditions</w:t>
                      </w:r>
                      <w:r>
                        <w:rPr>
                          <w:rFonts w:cs="Calibri" w:hAnsi="Calibri" w:eastAsia="Calibri" w:ascii="Calibri"/>
                          <w:spacing w:val="-5"/>
                        </w:rPr>
                        <w:t xml:space="preserve"> </w:t>
                      </w:r>
                      <w:r>
                        <w:rPr>
                          <w:rFonts w:cs="Calibri" w:hAnsi="Calibri" w:eastAsia="Calibri" w:ascii="Calibri"/>
                        </w:rPr>
                        <w:t xml:space="preserve">–</w:t>
                      </w:r>
                      <w:r>
                        <w:rPr>
                          <w:rFonts w:cs="Calibri" w:hAnsi="Calibri" w:eastAsia="Calibri" w:ascii="Calibri"/>
                          <w:spacing w:val="-3"/>
                        </w:rPr>
                        <w:t xml:space="preserve"> </w:t>
                      </w:r>
                      <w:r>
                        <w:rPr>
                          <w:rFonts w:cs="Calibri" w:hAnsi="Calibri" w:eastAsia="Calibri" w:ascii="Calibri"/>
                        </w:rPr>
                        <w:t xml:space="preserve">Ireland</w:t>
                      </w:r>
                    </w:p>
                  </w:txbxContent>
                </v:textbox>
              </v:rect>
              <v:rect id="Rectangle 22269" style="position:absolute;width:14162;height:1266;left:47701;top:335;" filled="f" stroked="f">
                <v:textbox inset="0,0,0,0">
                  <w:txbxContent>
                    <w:p>
                      <w:pPr>
                        <w:spacing w:before="0" w:after="160" w:line="259" w:lineRule="auto"/>
                        <w:ind w:left="0" w:firstLine="0"/>
                        <w:jc w:val="left"/>
                      </w:pPr>
                      <w:r>
                        <w:rPr>
                          <w:sz w:val="16"/>
                        </w:rPr>
                        <w:t xml:space="preserve">   |  Data Classification: </w:t>
                      </w:r>
                    </w:p>
                  </w:txbxContent>
                </v:textbox>
              </v:rect>
              <v:rect id="Rectangle 22270" style="position:absolute;width:4032;height:1266;left:58349;top:335;" filled="f" stroked="f">
                <v:textbox inset="0,0,0,0">
                  <w:txbxContent>
                    <w:p>
                      <w:pPr>
                        <w:spacing w:before="0" w:after="160" w:line="259" w:lineRule="auto"/>
                        <w:ind w:left="0" w:firstLine="0"/>
                        <w:jc w:val="left"/>
                      </w:pPr>
                      <w:r>
                        <w:rPr>
                          <w:rFonts w:cs="Arial" w:hAnsi="Arial" w:eastAsia="Arial" w:ascii="Arial"/>
                          <w:b w:val="1"/>
                          <w:sz w:val="16"/>
                        </w:rPr>
                        <w:t xml:space="preserve">Public</w:t>
                      </w:r>
                    </w:p>
                  </w:txbxContent>
                </v:textbox>
              </v:rect>
              <v:rect id="Rectangle 22271" style="position:absolute;width:374;height:1266;left:61394;top:335;" filled="f" stroked="f">
                <v:textbox inset="0,0,0,0">
                  <w:txbxContent>
                    <w:p>
                      <w:pPr>
                        <w:spacing w:before="0" w:after="160" w:line="259" w:lineRule="auto"/>
                        <w:ind w:left="0" w:firstLine="0"/>
                        <w:jc w:val="left"/>
                      </w:pPr>
                      <w:r>
                        <w:rPr>
                          <w:sz w:val="16"/>
                        </w:rPr>
                        <w:t xml:space="preserve"> </w:t>
                      </w:r>
                    </w:p>
                  </w:txbxContent>
                </v:textbox>
              </v:rect>
              <v:shape id="Shape 22791" style="position:absolute;width:61584;height:91;left:0;top:3686;" coordsize="6158484,9144" path="m0,0l6158484,0l6158484,9144l0,9144l0,0">
                <v:stroke weight="0pt" endcap="flat" joinstyle="miter" miterlimit="10" on="false" color="#000000" opacity="0"/>
                <v:fill on="true" color="#280b56"/>
              </v:shape>
              <v:shape id="Picture 22266" style="position:absolute;width:6705;height:2159;left:507;top:53;" filled="f">
                <v:imagedata r:id="rId23"/>
              </v:shape>
              <w10:wrap type="square"/>
            </v:group>
          </w:pict>
        </mc:Fallback>
      </mc:AlternateContent>
    </w:r>
    <w:r>
      <w:rPr>
        <w:sz w:val="28"/>
      </w:rPr>
      <w:t xml:space="preserve"> </w:t>
    </w:r>
  </w:p>
  <w:p w14:paraId="67830B6E" w14:textId="77777777" w:rsidR="007F3DFF" w:rsidRDefault="00AF3E7A">
    <w:pPr>
      <w:spacing w:after="0" w:line="259" w:lineRule="auto"/>
      <w:ind w:left="16" w:firstLine="0"/>
      <w:jc w:val="left"/>
    </w:pPr>
    <w:r>
      <w:rPr>
        <w:rFonts w:ascii="Calibri" w:eastAsia="Calibri" w:hAnsi="Calibri" w:cs="Calibri"/>
        <w:color w:val="000000"/>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22A28" w14:textId="77777777" w:rsidR="007F3DFF" w:rsidRDefault="007F3DFF">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F0B66" w14:textId="77777777" w:rsidR="007F3DFF" w:rsidRDefault="007F3DFF">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C4F91" w14:textId="77777777" w:rsidR="007F3DFF" w:rsidRDefault="007F3DFF">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93DF" w14:textId="77777777" w:rsidR="007F3DFF" w:rsidRDefault="007F3DFF">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748C"/>
    <w:multiLevelType w:val="hybridMultilevel"/>
    <w:tmpl w:val="C0368E1C"/>
    <w:lvl w:ilvl="0" w:tplc="414A3E3C">
      <w:start w:val="1"/>
      <w:numFmt w:val="lowerRoman"/>
      <w:lvlText w:val="(%1)"/>
      <w:lvlJc w:val="left"/>
      <w:pPr>
        <w:ind w:left="1009"/>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1" w:tplc="F3CA5650">
      <w:start w:val="1"/>
      <w:numFmt w:val="lowerLetter"/>
      <w:lvlText w:val="%2"/>
      <w:lvlJc w:val="left"/>
      <w:pPr>
        <w:ind w:left="1664"/>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2" w:tplc="C0B8D8BC">
      <w:start w:val="1"/>
      <w:numFmt w:val="lowerRoman"/>
      <w:lvlText w:val="%3"/>
      <w:lvlJc w:val="left"/>
      <w:pPr>
        <w:ind w:left="2384"/>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3" w:tplc="27B2537C">
      <w:start w:val="1"/>
      <w:numFmt w:val="decimal"/>
      <w:lvlText w:val="%4"/>
      <w:lvlJc w:val="left"/>
      <w:pPr>
        <w:ind w:left="3104"/>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4" w:tplc="2F4CE2CC">
      <w:start w:val="1"/>
      <w:numFmt w:val="lowerLetter"/>
      <w:lvlText w:val="%5"/>
      <w:lvlJc w:val="left"/>
      <w:pPr>
        <w:ind w:left="3824"/>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5" w:tplc="27B25944">
      <w:start w:val="1"/>
      <w:numFmt w:val="lowerRoman"/>
      <w:lvlText w:val="%6"/>
      <w:lvlJc w:val="left"/>
      <w:pPr>
        <w:ind w:left="4544"/>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6" w:tplc="E50C8CEE">
      <w:start w:val="1"/>
      <w:numFmt w:val="decimal"/>
      <w:lvlText w:val="%7"/>
      <w:lvlJc w:val="left"/>
      <w:pPr>
        <w:ind w:left="5264"/>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7" w:tplc="184ED434">
      <w:start w:val="1"/>
      <w:numFmt w:val="lowerLetter"/>
      <w:lvlText w:val="%8"/>
      <w:lvlJc w:val="left"/>
      <w:pPr>
        <w:ind w:left="5984"/>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8" w:tplc="8E56DD40">
      <w:start w:val="1"/>
      <w:numFmt w:val="lowerRoman"/>
      <w:lvlText w:val="%9"/>
      <w:lvlJc w:val="left"/>
      <w:pPr>
        <w:ind w:left="6704"/>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abstractNum>
  <w:abstractNum w:abstractNumId="1" w15:restartNumberingAfterBreak="0">
    <w:nsid w:val="00CC3219"/>
    <w:multiLevelType w:val="multilevel"/>
    <w:tmpl w:val="3E26CD3A"/>
    <w:lvl w:ilvl="0">
      <w:start w:val="22"/>
      <w:numFmt w:val="decimal"/>
      <w:lvlText w:val="%1"/>
      <w:lvlJc w:val="left"/>
      <w:pPr>
        <w:ind w:left="360"/>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1">
      <w:start w:val="2"/>
      <w:numFmt w:val="decimal"/>
      <w:lvlRestart w:val="0"/>
      <w:lvlText w:val="%1.%2"/>
      <w:lvlJc w:val="left"/>
      <w:pPr>
        <w:ind w:left="570"/>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2">
      <w:start w:val="1"/>
      <w:numFmt w:val="lowerRoman"/>
      <w:lvlText w:val="%3"/>
      <w:lvlJc w:val="left"/>
      <w:pPr>
        <w:ind w:left="1096"/>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3">
      <w:start w:val="1"/>
      <w:numFmt w:val="decimal"/>
      <w:lvlText w:val="%4"/>
      <w:lvlJc w:val="left"/>
      <w:pPr>
        <w:ind w:left="1816"/>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4">
      <w:start w:val="1"/>
      <w:numFmt w:val="lowerLetter"/>
      <w:lvlText w:val="%5"/>
      <w:lvlJc w:val="left"/>
      <w:pPr>
        <w:ind w:left="2536"/>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5">
      <w:start w:val="1"/>
      <w:numFmt w:val="lowerRoman"/>
      <w:lvlText w:val="%6"/>
      <w:lvlJc w:val="left"/>
      <w:pPr>
        <w:ind w:left="3256"/>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6">
      <w:start w:val="1"/>
      <w:numFmt w:val="decimal"/>
      <w:lvlText w:val="%7"/>
      <w:lvlJc w:val="left"/>
      <w:pPr>
        <w:ind w:left="3976"/>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7">
      <w:start w:val="1"/>
      <w:numFmt w:val="lowerLetter"/>
      <w:lvlText w:val="%8"/>
      <w:lvlJc w:val="left"/>
      <w:pPr>
        <w:ind w:left="4696"/>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8">
      <w:start w:val="1"/>
      <w:numFmt w:val="lowerRoman"/>
      <w:lvlText w:val="%9"/>
      <w:lvlJc w:val="left"/>
      <w:pPr>
        <w:ind w:left="5416"/>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abstractNum>
  <w:abstractNum w:abstractNumId="2" w15:restartNumberingAfterBreak="0">
    <w:nsid w:val="0EE224DC"/>
    <w:multiLevelType w:val="multilevel"/>
    <w:tmpl w:val="7226AD60"/>
    <w:lvl w:ilvl="0">
      <w:start w:val="8"/>
      <w:numFmt w:val="decimal"/>
      <w:lvlText w:val="%1"/>
      <w:lvlJc w:val="left"/>
      <w:pPr>
        <w:ind w:left="360"/>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1">
      <w:start w:val="4"/>
      <w:numFmt w:val="decimal"/>
      <w:lvlRestart w:val="0"/>
      <w:lvlText w:val="%1.%2"/>
      <w:lvlJc w:val="left"/>
      <w:pPr>
        <w:ind w:left="553"/>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2">
      <w:start w:val="1"/>
      <w:numFmt w:val="lowerRoman"/>
      <w:lvlText w:val="%3"/>
      <w:lvlJc w:val="left"/>
      <w:pPr>
        <w:ind w:left="1085"/>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3">
      <w:start w:val="1"/>
      <w:numFmt w:val="decimal"/>
      <w:lvlText w:val="%4"/>
      <w:lvlJc w:val="left"/>
      <w:pPr>
        <w:ind w:left="1805"/>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4">
      <w:start w:val="1"/>
      <w:numFmt w:val="lowerLetter"/>
      <w:lvlText w:val="%5"/>
      <w:lvlJc w:val="left"/>
      <w:pPr>
        <w:ind w:left="2525"/>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5">
      <w:start w:val="1"/>
      <w:numFmt w:val="lowerRoman"/>
      <w:lvlText w:val="%6"/>
      <w:lvlJc w:val="left"/>
      <w:pPr>
        <w:ind w:left="3245"/>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6">
      <w:start w:val="1"/>
      <w:numFmt w:val="decimal"/>
      <w:lvlText w:val="%7"/>
      <w:lvlJc w:val="left"/>
      <w:pPr>
        <w:ind w:left="3965"/>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7">
      <w:start w:val="1"/>
      <w:numFmt w:val="lowerLetter"/>
      <w:lvlText w:val="%8"/>
      <w:lvlJc w:val="left"/>
      <w:pPr>
        <w:ind w:left="4685"/>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8">
      <w:start w:val="1"/>
      <w:numFmt w:val="lowerRoman"/>
      <w:lvlText w:val="%9"/>
      <w:lvlJc w:val="left"/>
      <w:pPr>
        <w:ind w:left="5405"/>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abstractNum>
  <w:abstractNum w:abstractNumId="3" w15:restartNumberingAfterBreak="0">
    <w:nsid w:val="14117876"/>
    <w:multiLevelType w:val="hybridMultilevel"/>
    <w:tmpl w:val="30F6D8AE"/>
    <w:lvl w:ilvl="0" w:tplc="471420CE">
      <w:start w:val="1"/>
      <w:numFmt w:val="decimal"/>
      <w:lvlText w:val="%1"/>
      <w:lvlJc w:val="left"/>
      <w:pPr>
        <w:ind w:left="3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C95E9034">
      <w:start w:val="1"/>
      <w:numFmt w:val="lowerLetter"/>
      <w:lvlText w:val="%2"/>
      <w:lvlJc w:val="left"/>
      <w:pPr>
        <w:ind w:left="648"/>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B816A4C4">
      <w:start w:val="1"/>
      <w:numFmt w:val="lowerRoman"/>
      <w:lvlText w:val="%3"/>
      <w:lvlJc w:val="left"/>
      <w:pPr>
        <w:ind w:left="936"/>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7BAE541A">
      <w:start w:val="1"/>
      <w:numFmt w:val="lowerLetter"/>
      <w:lvlRestart w:val="0"/>
      <w:lvlText w:val="(%4)"/>
      <w:lvlJc w:val="left"/>
      <w:pPr>
        <w:ind w:left="115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DB40E67E">
      <w:start w:val="1"/>
      <w:numFmt w:val="lowerLetter"/>
      <w:lvlText w:val="%5"/>
      <w:lvlJc w:val="left"/>
      <w:pPr>
        <w:ind w:left="194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0B74ACA2">
      <w:start w:val="1"/>
      <w:numFmt w:val="lowerRoman"/>
      <w:lvlText w:val="%6"/>
      <w:lvlJc w:val="left"/>
      <w:pPr>
        <w:ind w:left="266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5824C898">
      <w:start w:val="1"/>
      <w:numFmt w:val="decimal"/>
      <w:lvlText w:val="%7"/>
      <w:lvlJc w:val="left"/>
      <w:pPr>
        <w:ind w:left="338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191C871A">
      <w:start w:val="1"/>
      <w:numFmt w:val="lowerLetter"/>
      <w:lvlText w:val="%8"/>
      <w:lvlJc w:val="left"/>
      <w:pPr>
        <w:ind w:left="410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632A9AA8">
      <w:start w:val="1"/>
      <w:numFmt w:val="lowerRoman"/>
      <w:lvlText w:val="%9"/>
      <w:lvlJc w:val="left"/>
      <w:pPr>
        <w:ind w:left="482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199764A1"/>
    <w:multiLevelType w:val="hybridMultilevel"/>
    <w:tmpl w:val="64AEC36A"/>
    <w:lvl w:ilvl="0" w:tplc="61CA0E08">
      <w:start w:val="1"/>
      <w:numFmt w:val="lowerRoman"/>
      <w:lvlText w:val="(%1)"/>
      <w:lvlJc w:val="left"/>
      <w:pPr>
        <w:ind w:left="1009"/>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1" w:tplc="B03ED8B0">
      <w:start w:val="1"/>
      <w:numFmt w:val="lowerLetter"/>
      <w:lvlText w:val="%2"/>
      <w:lvlJc w:val="left"/>
      <w:pPr>
        <w:ind w:left="1662"/>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2" w:tplc="682242D6">
      <w:start w:val="1"/>
      <w:numFmt w:val="lowerRoman"/>
      <w:lvlText w:val="%3"/>
      <w:lvlJc w:val="left"/>
      <w:pPr>
        <w:ind w:left="2382"/>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3" w:tplc="59BCECCA">
      <w:start w:val="1"/>
      <w:numFmt w:val="decimal"/>
      <w:lvlText w:val="%4"/>
      <w:lvlJc w:val="left"/>
      <w:pPr>
        <w:ind w:left="3102"/>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4" w:tplc="7FD48092">
      <w:start w:val="1"/>
      <w:numFmt w:val="lowerLetter"/>
      <w:lvlText w:val="%5"/>
      <w:lvlJc w:val="left"/>
      <w:pPr>
        <w:ind w:left="3822"/>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5" w:tplc="E82EC64A">
      <w:start w:val="1"/>
      <w:numFmt w:val="lowerRoman"/>
      <w:lvlText w:val="%6"/>
      <w:lvlJc w:val="left"/>
      <w:pPr>
        <w:ind w:left="4542"/>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6" w:tplc="C146564E">
      <w:start w:val="1"/>
      <w:numFmt w:val="decimal"/>
      <w:lvlText w:val="%7"/>
      <w:lvlJc w:val="left"/>
      <w:pPr>
        <w:ind w:left="5262"/>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7" w:tplc="8208D5FC">
      <w:start w:val="1"/>
      <w:numFmt w:val="lowerLetter"/>
      <w:lvlText w:val="%8"/>
      <w:lvlJc w:val="left"/>
      <w:pPr>
        <w:ind w:left="5982"/>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8" w:tplc="D0F4A028">
      <w:start w:val="1"/>
      <w:numFmt w:val="lowerRoman"/>
      <w:lvlText w:val="%9"/>
      <w:lvlJc w:val="left"/>
      <w:pPr>
        <w:ind w:left="6702"/>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abstractNum>
  <w:abstractNum w:abstractNumId="5" w15:restartNumberingAfterBreak="0">
    <w:nsid w:val="1A25405E"/>
    <w:multiLevelType w:val="multilevel"/>
    <w:tmpl w:val="5492DB22"/>
    <w:lvl w:ilvl="0">
      <w:start w:val="16"/>
      <w:numFmt w:val="decimal"/>
      <w:lvlText w:val="%1"/>
      <w:lvlJc w:val="left"/>
      <w:pPr>
        <w:ind w:left="360"/>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1">
      <w:start w:val="3"/>
      <w:numFmt w:val="decimal"/>
      <w:lvlRestart w:val="0"/>
      <w:lvlText w:val="%1.%2"/>
      <w:lvlJc w:val="left"/>
      <w:pPr>
        <w:ind w:left="553"/>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abstractNum>
  <w:abstractNum w:abstractNumId="6" w15:restartNumberingAfterBreak="0">
    <w:nsid w:val="213D4EB5"/>
    <w:multiLevelType w:val="multilevel"/>
    <w:tmpl w:val="887A39BA"/>
    <w:lvl w:ilvl="0">
      <w:start w:val="17"/>
      <w:numFmt w:val="decimal"/>
      <w:lvlText w:val="%1"/>
      <w:lvlJc w:val="left"/>
      <w:pPr>
        <w:ind w:left="360"/>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1">
      <w:start w:val="8"/>
      <w:numFmt w:val="decimal"/>
      <w:lvlRestart w:val="0"/>
      <w:lvlText w:val="%1.%2"/>
      <w:lvlJc w:val="left"/>
      <w:pPr>
        <w:ind w:left="553"/>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abstractNum>
  <w:abstractNum w:abstractNumId="7" w15:restartNumberingAfterBreak="0">
    <w:nsid w:val="2480696F"/>
    <w:multiLevelType w:val="hybridMultilevel"/>
    <w:tmpl w:val="1E72740C"/>
    <w:lvl w:ilvl="0" w:tplc="8D2C6526">
      <w:start w:val="1"/>
      <w:numFmt w:val="lowerRoman"/>
      <w:lvlText w:val="(%1)"/>
      <w:lvlJc w:val="left"/>
      <w:pPr>
        <w:ind w:left="1133"/>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1" w:tplc="E2A8DABC">
      <w:start w:val="1"/>
      <w:numFmt w:val="lowerLetter"/>
      <w:lvlText w:val="%2"/>
      <w:lvlJc w:val="left"/>
      <w:pPr>
        <w:ind w:left="1604"/>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2" w:tplc="E0108304">
      <w:start w:val="1"/>
      <w:numFmt w:val="lowerRoman"/>
      <w:lvlText w:val="%3"/>
      <w:lvlJc w:val="left"/>
      <w:pPr>
        <w:ind w:left="2324"/>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3" w:tplc="A4A28A22">
      <w:start w:val="1"/>
      <w:numFmt w:val="decimal"/>
      <w:lvlText w:val="%4"/>
      <w:lvlJc w:val="left"/>
      <w:pPr>
        <w:ind w:left="3044"/>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4" w:tplc="A0A2D5C4">
      <w:start w:val="1"/>
      <w:numFmt w:val="lowerLetter"/>
      <w:lvlText w:val="%5"/>
      <w:lvlJc w:val="left"/>
      <w:pPr>
        <w:ind w:left="3764"/>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5" w:tplc="5F884EE2">
      <w:start w:val="1"/>
      <w:numFmt w:val="lowerRoman"/>
      <w:lvlText w:val="%6"/>
      <w:lvlJc w:val="left"/>
      <w:pPr>
        <w:ind w:left="4484"/>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6" w:tplc="B73879C4">
      <w:start w:val="1"/>
      <w:numFmt w:val="decimal"/>
      <w:lvlText w:val="%7"/>
      <w:lvlJc w:val="left"/>
      <w:pPr>
        <w:ind w:left="5204"/>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7" w:tplc="B9CEACC6">
      <w:start w:val="1"/>
      <w:numFmt w:val="lowerLetter"/>
      <w:lvlText w:val="%8"/>
      <w:lvlJc w:val="left"/>
      <w:pPr>
        <w:ind w:left="5924"/>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8" w:tplc="BB146D78">
      <w:start w:val="1"/>
      <w:numFmt w:val="lowerRoman"/>
      <w:lvlText w:val="%9"/>
      <w:lvlJc w:val="left"/>
      <w:pPr>
        <w:ind w:left="6644"/>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abstractNum>
  <w:abstractNum w:abstractNumId="8" w15:restartNumberingAfterBreak="0">
    <w:nsid w:val="252A7870"/>
    <w:multiLevelType w:val="hybridMultilevel"/>
    <w:tmpl w:val="673E1FF8"/>
    <w:lvl w:ilvl="0" w:tplc="DA86FF28">
      <w:start w:val="1"/>
      <w:numFmt w:val="lowerRoman"/>
      <w:lvlText w:val="(%1)"/>
      <w:lvlJc w:val="left"/>
      <w:pPr>
        <w:ind w:left="1150"/>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1" w:tplc="3BD4C61E">
      <w:start w:val="1"/>
      <w:numFmt w:val="lowerLetter"/>
      <w:lvlText w:val="%2"/>
      <w:lvlJc w:val="left"/>
      <w:pPr>
        <w:ind w:left="1662"/>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2" w:tplc="0EAE687E">
      <w:start w:val="1"/>
      <w:numFmt w:val="lowerRoman"/>
      <w:lvlText w:val="%3"/>
      <w:lvlJc w:val="left"/>
      <w:pPr>
        <w:ind w:left="2382"/>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3" w:tplc="23FC0024">
      <w:start w:val="1"/>
      <w:numFmt w:val="decimal"/>
      <w:lvlText w:val="%4"/>
      <w:lvlJc w:val="left"/>
      <w:pPr>
        <w:ind w:left="3102"/>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4" w:tplc="AC3E478C">
      <w:start w:val="1"/>
      <w:numFmt w:val="lowerLetter"/>
      <w:lvlText w:val="%5"/>
      <w:lvlJc w:val="left"/>
      <w:pPr>
        <w:ind w:left="3822"/>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5" w:tplc="33DCE416">
      <w:start w:val="1"/>
      <w:numFmt w:val="lowerRoman"/>
      <w:lvlText w:val="%6"/>
      <w:lvlJc w:val="left"/>
      <w:pPr>
        <w:ind w:left="4542"/>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6" w:tplc="C3FE7CDE">
      <w:start w:val="1"/>
      <w:numFmt w:val="decimal"/>
      <w:lvlText w:val="%7"/>
      <w:lvlJc w:val="left"/>
      <w:pPr>
        <w:ind w:left="5262"/>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7" w:tplc="D48C835C">
      <w:start w:val="1"/>
      <w:numFmt w:val="lowerLetter"/>
      <w:lvlText w:val="%8"/>
      <w:lvlJc w:val="left"/>
      <w:pPr>
        <w:ind w:left="5982"/>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8" w:tplc="E438CE7C">
      <w:start w:val="1"/>
      <w:numFmt w:val="lowerRoman"/>
      <w:lvlText w:val="%9"/>
      <w:lvlJc w:val="left"/>
      <w:pPr>
        <w:ind w:left="6702"/>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abstractNum>
  <w:abstractNum w:abstractNumId="9" w15:restartNumberingAfterBreak="0">
    <w:nsid w:val="27B04CD1"/>
    <w:multiLevelType w:val="hybridMultilevel"/>
    <w:tmpl w:val="89A030DC"/>
    <w:lvl w:ilvl="0" w:tplc="B8E01184">
      <w:start w:val="1"/>
      <w:numFmt w:val="lowerRoman"/>
      <w:lvlText w:val="(%1)"/>
      <w:lvlJc w:val="left"/>
      <w:pPr>
        <w:ind w:left="1009"/>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1" w:tplc="4BC682B2">
      <w:start w:val="1"/>
      <w:numFmt w:val="lowerLetter"/>
      <w:lvlText w:val="%2"/>
      <w:lvlJc w:val="left"/>
      <w:pPr>
        <w:ind w:left="1663"/>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2" w:tplc="8236E0F4">
      <w:start w:val="1"/>
      <w:numFmt w:val="lowerRoman"/>
      <w:lvlText w:val="%3"/>
      <w:lvlJc w:val="left"/>
      <w:pPr>
        <w:ind w:left="2383"/>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3" w:tplc="A7B6A544">
      <w:start w:val="1"/>
      <w:numFmt w:val="decimal"/>
      <w:lvlText w:val="%4"/>
      <w:lvlJc w:val="left"/>
      <w:pPr>
        <w:ind w:left="3103"/>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4" w:tplc="9E8255C4">
      <w:start w:val="1"/>
      <w:numFmt w:val="lowerLetter"/>
      <w:lvlText w:val="%5"/>
      <w:lvlJc w:val="left"/>
      <w:pPr>
        <w:ind w:left="3823"/>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5" w:tplc="A2761C2C">
      <w:start w:val="1"/>
      <w:numFmt w:val="lowerRoman"/>
      <w:lvlText w:val="%6"/>
      <w:lvlJc w:val="left"/>
      <w:pPr>
        <w:ind w:left="4543"/>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6" w:tplc="257A3D1A">
      <w:start w:val="1"/>
      <w:numFmt w:val="decimal"/>
      <w:lvlText w:val="%7"/>
      <w:lvlJc w:val="left"/>
      <w:pPr>
        <w:ind w:left="5263"/>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7" w:tplc="82DEF8FA">
      <w:start w:val="1"/>
      <w:numFmt w:val="lowerLetter"/>
      <w:lvlText w:val="%8"/>
      <w:lvlJc w:val="left"/>
      <w:pPr>
        <w:ind w:left="5983"/>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8" w:tplc="4672E62A">
      <w:start w:val="1"/>
      <w:numFmt w:val="lowerRoman"/>
      <w:lvlText w:val="%9"/>
      <w:lvlJc w:val="left"/>
      <w:pPr>
        <w:ind w:left="6703"/>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abstractNum>
  <w:abstractNum w:abstractNumId="10" w15:restartNumberingAfterBreak="0">
    <w:nsid w:val="3BA73B42"/>
    <w:multiLevelType w:val="multilevel"/>
    <w:tmpl w:val="1CAE9774"/>
    <w:lvl w:ilvl="0">
      <w:start w:val="11"/>
      <w:numFmt w:val="decimal"/>
      <w:lvlText w:val="%1."/>
      <w:lvlJc w:val="left"/>
      <w:pPr>
        <w:ind w:left="302"/>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1">
      <w:start w:val="3"/>
      <w:numFmt w:val="decimal"/>
      <w:lvlText w:val="%1.%2"/>
      <w:lvlJc w:val="left"/>
      <w:pPr>
        <w:ind w:left="563"/>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2">
      <w:start w:val="1"/>
      <w:numFmt w:val="lowerRoman"/>
      <w:lvlText w:val="%3"/>
      <w:lvlJc w:val="left"/>
      <w:pPr>
        <w:ind w:left="1096"/>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3">
      <w:start w:val="1"/>
      <w:numFmt w:val="decimal"/>
      <w:lvlText w:val="%4"/>
      <w:lvlJc w:val="left"/>
      <w:pPr>
        <w:ind w:left="1816"/>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4">
      <w:start w:val="1"/>
      <w:numFmt w:val="lowerLetter"/>
      <w:lvlText w:val="%5"/>
      <w:lvlJc w:val="left"/>
      <w:pPr>
        <w:ind w:left="2536"/>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5">
      <w:start w:val="1"/>
      <w:numFmt w:val="lowerRoman"/>
      <w:lvlText w:val="%6"/>
      <w:lvlJc w:val="left"/>
      <w:pPr>
        <w:ind w:left="3256"/>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6">
      <w:start w:val="1"/>
      <w:numFmt w:val="decimal"/>
      <w:lvlText w:val="%7"/>
      <w:lvlJc w:val="left"/>
      <w:pPr>
        <w:ind w:left="3976"/>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7">
      <w:start w:val="1"/>
      <w:numFmt w:val="lowerLetter"/>
      <w:lvlText w:val="%8"/>
      <w:lvlJc w:val="left"/>
      <w:pPr>
        <w:ind w:left="4696"/>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8">
      <w:start w:val="1"/>
      <w:numFmt w:val="lowerRoman"/>
      <w:lvlText w:val="%9"/>
      <w:lvlJc w:val="left"/>
      <w:pPr>
        <w:ind w:left="5416"/>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abstractNum>
  <w:abstractNum w:abstractNumId="11" w15:restartNumberingAfterBreak="0">
    <w:nsid w:val="3D1D3175"/>
    <w:multiLevelType w:val="multilevel"/>
    <w:tmpl w:val="3D1CCEA8"/>
    <w:lvl w:ilvl="0">
      <w:start w:val="7"/>
      <w:numFmt w:val="decimal"/>
      <w:lvlText w:val="%1"/>
      <w:lvlJc w:val="left"/>
      <w:pPr>
        <w:ind w:left="360"/>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1">
      <w:start w:val="7"/>
      <w:numFmt w:val="decimal"/>
      <w:lvlRestart w:val="0"/>
      <w:lvlText w:val="%1.%2"/>
      <w:lvlJc w:val="left"/>
      <w:pPr>
        <w:ind w:left="563"/>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2">
      <w:start w:val="1"/>
      <w:numFmt w:val="lowerRoman"/>
      <w:lvlText w:val="%3"/>
      <w:lvlJc w:val="left"/>
      <w:pPr>
        <w:ind w:left="1096"/>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3">
      <w:start w:val="1"/>
      <w:numFmt w:val="decimal"/>
      <w:lvlText w:val="%4"/>
      <w:lvlJc w:val="left"/>
      <w:pPr>
        <w:ind w:left="1816"/>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4">
      <w:start w:val="1"/>
      <w:numFmt w:val="lowerLetter"/>
      <w:lvlText w:val="%5"/>
      <w:lvlJc w:val="left"/>
      <w:pPr>
        <w:ind w:left="2536"/>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5">
      <w:start w:val="1"/>
      <w:numFmt w:val="lowerRoman"/>
      <w:lvlText w:val="%6"/>
      <w:lvlJc w:val="left"/>
      <w:pPr>
        <w:ind w:left="3256"/>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6">
      <w:start w:val="1"/>
      <w:numFmt w:val="decimal"/>
      <w:lvlText w:val="%7"/>
      <w:lvlJc w:val="left"/>
      <w:pPr>
        <w:ind w:left="3976"/>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7">
      <w:start w:val="1"/>
      <w:numFmt w:val="lowerLetter"/>
      <w:lvlText w:val="%8"/>
      <w:lvlJc w:val="left"/>
      <w:pPr>
        <w:ind w:left="4696"/>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8">
      <w:start w:val="1"/>
      <w:numFmt w:val="lowerRoman"/>
      <w:lvlText w:val="%9"/>
      <w:lvlJc w:val="left"/>
      <w:pPr>
        <w:ind w:left="5416"/>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abstractNum>
  <w:abstractNum w:abstractNumId="12" w15:restartNumberingAfterBreak="0">
    <w:nsid w:val="4EDA4F69"/>
    <w:multiLevelType w:val="hybridMultilevel"/>
    <w:tmpl w:val="7A3CBE4A"/>
    <w:lvl w:ilvl="0" w:tplc="BDF280CC">
      <w:start w:val="1"/>
      <w:numFmt w:val="lowerRoman"/>
      <w:lvlText w:val="(%1)"/>
      <w:lvlJc w:val="left"/>
      <w:pPr>
        <w:ind w:left="1009"/>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1" w:tplc="83C24CEE">
      <w:start w:val="1"/>
      <w:numFmt w:val="lowerLetter"/>
      <w:lvlText w:val="%2"/>
      <w:lvlJc w:val="left"/>
      <w:pPr>
        <w:ind w:left="1663"/>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2" w:tplc="DBCE143C">
      <w:start w:val="1"/>
      <w:numFmt w:val="lowerRoman"/>
      <w:lvlText w:val="%3"/>
      <w:lvlJc w:val="left"/>
      <w:pPr>
        <w:ind w:left="2383"/>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3" w:tplc="B950C310">
      <w:start w:val="1"/>
      <w:numFmt w:val="decimal"/>
      <w:lvlText w:val="%4"/>
      <w:lvlJc w:val="left"/>
      <w:pPr>
        <w:ind w:left="3103"/>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4" w:tplc="B0FE7A54">
      <w:start w:val="1"/>
      <w:numFmt w:val="lowerLetter"/>
      <w:lvlText w:val="%5"/>
      <w:lvlJc w:val="left"/>
      <w:pPr>
        <w:ind w:left="3823"/>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5" w:tplc="711CE292">
      <w:start w:val="1"/>
      <w:numFmt w:val="lowerRoman"/>
      <w:lvlText w:val="%6"/>
      <w:lvlJc w:val="left"/>
      <w:pPr>
        <w:ind w:left="4543"/>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6" w:tplc="C090CA9E">
      <w:start w:val="1"/>
      <w:numFmt w:val="decimal"/>
      <w:lvlText w:val="%7"/>
      <w:lvlJc w:val="left"/>
      <w:pPr>
        <w:ind w:left="5263"/>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7" w:tplc="BFFE1312">
      <w:start w:val="1"/>
      <w:numFmt w:val="lowerLetter"/>
      <w:lvlText w:val="%8"/>
      <w:lvlJc w:val="left"/>
      <w:pPr>
        <w:ind w:left="5983"/>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8" w:tplc="079C63FC">
      <w:start w:val="1"/>
      <w:numFmt w:val="lowerRoman"/>
      <w:lvlText w:val="%9"/>
      <w:lvlJc w:val="left"/>
      <w:pPr>
        <w:ind w:left="6703"/>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abstractNum>
  <w:abstractNum w:abstractNumId="13" w15:restartNumberingAfterBreak="0">
    <w:nsid w:val="57D26BBA"/>
    <w:multiLevelType w:val="multilevel"/>
    <w:tmpl w:val="2B1E85D8"/>
    <w:lvl w:ilvl="0">
      <w:start w:val="5"/>
      <w:numFmt w:val="decimal"/>
      <w:lvlText w:val="%1"/>
      <w:lvlJc w:val="left"/>
      <w:pPr>
        <w:ind w:left="360"/>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1">
      <w:start w:val="6"/>
      <w:numFmt w:val="decimal"/>
      <w:lvlRestart w:val="0"/>
      <w:lvlText w:val="%1.%2"/>
      <w:lvlJc w:val="left"/>
      <w:pPr>
        <w:ind w:left="553"/>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2">
      <w:start w:val="1"/>
      <w:numFmt w:val="lowerRoman"/>
      <w:lvlText w:val="%3"/>
      <w:lvlJc w:val="left"/>
      <w:pPr>
        <w:ind w:left="1082"/>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3">
      <w:start w:val="1"/>
      <w:numFmt w:val="decimal"/>
      <w:lvlText w:val="%4"/>
      <w:lvlJc w:val="left"/>
      <w:pPr>
        <w:ind w:left="1802"/>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4">
      <w:start w:val="1"/>
      <w:numFmt w:val="lowerLetter"/>
      <w:lvlText w:val="%5"/>
      <w:lvlJc w:val="left"/>
      <w:pPr>
        <w:ind w:left="2522"/>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5">
      <w:start w:val="1"/>
      <w:numFmt w:val="lowerRoman"/>
      <w:lvlText w:val="%6"/>
      <w:lvlJc w:val="left"/>
      <w:pPr>
        <w:ind w:left="3242"/>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6">
      <w:start w:val="1"/>
      <w:numFmt w:val="decimal"/>
      <w:lvlText w:val="%7"/>
      <w:lvlJc w:val="left"/>
      <w:pPr>
        <w:ind w:left="3962"/>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7">
      <w:start w:val="1"/>
      <w:numFmt w:val="lowerLetter"/>
      <w:lvlText w:val="%8"/>
      <w:lvlJc w:val="left"/>
      <w:pPr>
        <w:ind w:left="4682"/>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8">
      <w:start w:val="1"/>
      <w:numFmt w:val="lowerRoman"/>
      <w:lvlText w:val="%9"/>
      <w:lvlJc w:val="left"/>
      <w:pPr>
        <w:ind w:left="5402"/>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abstractNum>
  <w:abstractNum w:abstractNumId="14" w15:restartNumberingAfterBreak="0">
    <w:nsid w:val="5BAB0B2A"/>
    <w:multiLevelType w:val="hybridMultilevel"/>
    <w:tmpl w:val="0010C624"/>
    <w:lvl w:ilvl="0" w:tplc="D632B570">
      <w:start w:val="1"/>
      <w:numFmt w:val="lowerRoman"/>
      <w:lvlText w:val="(%1)"/>
      <w:lvlJc w:val="left"/>
      <w:pPr>
        <w:ind w:left="1099"/>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1" w:tplc="063A5BD0">
      <w:start w:val="1"/>
      <w:numFmt w:val="lowerLetter"/>
      <w:lvlText w:val="%2"/>
      <w:lvlJc w:val="left"/>
      <w:pPr>
        <w:ind w:left="1598"/>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2" w:tplc="B9884B02">
      <w:start w:val="1"/>
      <w:numFmt w:val="lowerRoman"/>
      <w:lvlText w:val="%3"/>
      <w:lvlJc w:val="left"/>
      <w:pPr>
        <w:ind w:left="2318"/>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3" w:tplc="FB42BC82">
      <w:start w:val="1"/>
      <w:numFmt w:val="decimal"/>
      <w:lvlText w:val="%4"/>
      <w:lvlJc w:val="left"/>
      <w:pPr>
        <w:ind w:left="3038"/>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4" w:tplc="64DCCB28">
      <w:start w:val="1"/>
      <w:numFmt w:val="lowerLetter"/>
      <w:lvlText w:val="%5"/>
      <w:lvlJc w:val="left"/>
      <w:pPr>
        <w:ind w:left="3758"/>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5" w:tplc="3322FD20">
      <w:start w:val="1"/>
      <w:numFmt w:val="lowerRoman"/>
      <w:lvlText w:val="%6"/>
      <w:lvlJc w:val="left"/>
      <w:pPr>
        <w:ind w:left="4478"/>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6" w:tplc="50CACBBE">
      <w:start w:val="1"/>
      <w:numFmt w:val="decimal"/>
      <w:lvlText w:val="%7"/>
      <w:lvlJc w:val="left"/>
      <w:pPr>
        <w:ind w:left="5198"/>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7" w:tplc="BBF8B2F0">
      <w:start w:val="1"/>
      <w:numFmt w:val="lowerLetter"/>
      <w:lvlText w:val="%8"/>
      <w:lvlJc w:val="left"/>
      <w:pPr>
        <w:ind w:left="5918"/>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8" w:tplc="1E6203CE">
      <w:start w:val="1"/>
      <w:numFmt w:val="lowerRoman"/>
      <w:lvlText w:val="%9"/>
      <w:lvlJc w:val="left"/>
      <w:pPr>
        <w:ind w:left="6638"/>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abstractNum>
  <w:abstractNum w:abstractNumId="15" w15:restartNumberingAfterBreak="0">
    <w:nsid w:val="6F277F09"/>
    <w:multiLevelType w:val="hybridMultilevel"/>
    <w:tmpl w:val="A4B40EBA"/>
    <w:lvl w:ilvl="0" w:tplc="3970FE10">
      <w:start w:val="1"/>
      <w:numFmt w:val="lowerRoman"/>
      <w:lvlText w:val="(%1)"/>
      <w:lvlJc w:val="left"/>
      <w:pPr>
        <w:ind w:left="1150"/>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1" w:tplc="4A7E4480">
      <w:start w:val="1"/>
      <w:numFmt w:val="lowerLetter"/>
      <w:lvlText w:val="%2"/>
      <w:lvlJc w:val="left"/>
      <w:pPr>
        <w:ind w:left="1662"/>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2" w:tplc="6FBCD792">
      <w:start w:val="1"/>
      <w:numFmt w:val="lowerRoman"/>
      <w:lvlText w:val="%3"/>
      <w:lvlJc w:val="left"/>
      <w:pPr>
        <w:ind w:left="2382"/>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3" w:tplc="7A823B70">
      <w:start w:val="1"/>
      <w:numFmt w:val="decimal"/>
      <w:lvlText w:val="%4"/>
      <w:lvlJc w:val="left"/>
      <w:pPr>
        <w:ind w:left="3102"/>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4" w:tplc="872E6E2C">
      <w:start w:val="1"/>
      <w:numFmt w:val="lowerLetter"/>
      <w:lvlText w:val="%5"/>
      <w:lvlJc w:val="left"/>
      <w:pPr>
        <w:ind w:left="3822"/>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5" w:tplc="1A6A9DF4">
      <w:start w:val="1"/>
      <w:numFmt w:val="lowerRoman"/>
      <w:lvlText w:val="%6"/>
      <w:lvlJc w:val="left"/>
      <w:pPr>
        <w:ind w:left="4542"/>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6" w:tplc="33D0FF76">
      <w:start w:val="1"/>
      <w:numFmt w:val="decimal"/>
      <w:lvlText w:val="%7"/>
      <w:lvlJc w:val="left"/>
      <w:pPr>
        <w:ind w:left="5262"/>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7" w:tplc="1DA255DE">
      <w:start w:val="1"/>
      <w:numFmt w:val="lowerLetter"/>
      <w:lvlText w:val="%8"/>
      <w:lvlJc w:val="left"/>
      <w:pPr>
        <w:ind w:left="5982"/>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lvl w:ilvl="8" w:tplc="98F44DC0">
      <w:start w:val="1"/>
      <w:numFmt w:val="lowerRoman"/>
      <w:lvlText w:val="%9"/>
      <w:lvlJc w:val="left"/>
      <w:pPr>
        <w:ind w:left="6702"/>
      </w:pPr>
      <w:rPr>
        <w:rFonts w:ascii="Arial" w:eastAsia="Arial" w:hAnsi="Arial" w:cs="Arial"/>
        <w:b w:val="0"/>
        <w:i w:val="0"/>
        <w:strike w:val="0"/>
        <w:dstrike w:val="0"/>
        <w:color w:val="280B56"/>
        <w:sz w:val="18"/>
        <w:szCs w:val="18"/>
        <w:u w:val="none" w:color="000000"/>
        <w:bdr w:val="none" w:sz="0" w:space="0" w:color="auto"/>
        <w:shd w:val="clear" w:color="auto" w:fill="auto"/>
        <w:vertAlign w:val="baseline"/>
      </w:rPr>
    </w:lvl>
  </w:abstractNum>
  <w:num w:numId="1" w16cid:durableId="1574777901">
    <w:abstractNumId w:val="14"/>
  </w:num>
  <w:num w:numId="2" w16cid:durableId="1664435033">
    <w:abstractNumId w:val="13"/>
  </w:num>
  <w:num w:numId="3" w16cid:durableId="430929934">
    <w:abstractNumId w:val="4"/>
  </w:num>
  <w:num w:numId="4" w16cid:durableId="13965049">
    <w:abstractNumId w:val="11"/>
  </w:num>
  <w:num w:numId="5" w16cid:durableId="1529566931">
    <w:abstractNumId w:val="12"/>
  </w:num>
  <w:num w:numId="6" w16cid:durableId="2013290710">
    <w:abstractNumId w:val="2"/>
  </w:num>
  <w:num w:numId="7" w16cid:durableId="1656907650">
    <w:abstractNumId w:val="10"/>
  </w:num>
  <w:num w:numId="8" w16cid:durableId="631642016">
    <w:abstractNumId w:val="3"/>
  </w:num>
  <w:num w:numId="9" w16cid:durableId="185993394">
    <w:abstractNumId w:val="7"/>
  </w:num>
  <w:num w:numId="10" w16cid:durableId="417869256">
    <w:abstractNumId w:val="9"/>
  </w:num>
  <w:num w:numId="11" w16cid:durableId="1530681196">
    <w:abstractNumId w:val="5"/>
  </w:num>
  <w:num w:numId="12" w16cid:durableId="489564045">
    <w:abstractNumId w:val="8"/>
  </w:num>
  <w:num w:numId="13" w16cid:durableId="140732762">
    <w:abstractNumId w:val="6"/>
  </w:num>
  <w:num w:numId="14" w16cid:durableId="1972317900">
    <w:abstractNumId w:val="15"/>
  </w:num>
  <w:num w:numId="15" w16cid:durableId="1117724064">
    <w:abstractNumId w:val="0"/>
  </w:num>
  <w:num w:numId="16" w16cid:durableId="4885981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DFF"/>
    <w:rsid w:val="00215EB0"/>
    <w:rsid w:val="007F3DFF"/>
    <w:rsid w:val="00AF3E7A"/>
    <w:rsid w:val="00EB6B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1B67B"/>
  <w15:docId w15:val="{FB174DB2-6918-43F1-BAE8-0845C9A25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1" w:line="269" w:lineRule="auto"/>
      <w:ind w:left="577" w:hanging="561"/>
      <w:jc w:val="both"/>
    </w:pPr>
    <w:rPr>
      <w:rFonts w:ascii="Arial" w:eastAsia="Arial" w:hAnsi="Arial" w:cs="Arial"/>
      <w:color w:val="280B56"/>
      <w:sz w:val="18"/>
    </w:rPr>
  </w:style>
  <w:style w:type="paragraph" w:styleId="Heading1">
    <w:name w:val="heading 1"/>
    <w:next w:val="Normal"/>
    <w:link w:val="Heading1Char"/>
    <w:uiPriority w:val="9"/>
    <w:qFormat/>
    <w:pPr>
      <w:keepNext/>
      <w:keepLines/>
      <w:spacing w:after="82" w:line="259" w:lineRule="auto"/>
      <w:ind w:left="26" w:hanging="10"/>
      <w:outlineLvl w:val="0"/>
    </w:pPr>
    <w:rPr>
      <w:rFonts w:ascii="Arial" w:eastAsia="Arial" w:hAnsi="Arial" w:cs="Arial"/>
      <w:b/>
      <w:color w:val="280B56"/>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280B56"/>
      <w:sz w:val="1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fontTable" Target="fontTable.xml"/><Relationship Id="rId21" Type="http://schemas.openxmlformats.org/officeDocument/2006/relationships/image" Target="media/image10.png"/><Relationship Id="rId34" Type="http://schemas.openxmlformats.org/officeDocument/2006/relationships/header" Target="header5.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eader" Target="header4.xml"/><Relationship Id="rId38"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eader" Target="header6.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oter" Target="footer5.xml"/><Relationship Id="rId10" Type="http://schemas.openxmlformats.org/officeDocument/2006/relationships/image" Target="media/image4.png"/><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footer" Target="footer4.xml"/><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 Id="rId23" Type="http://schemas.openxmlformats.org/officeDocument/2006/relationships/image" Target="media/image22.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 Id="rId23"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9828</Words>
  <Characters>56021</Characters>
  <Application>Microsoft Office Word</Application>
  <DocSecurity>0</DocSecurity>
  <Lines>466</Lines>
  <Paragraphs>131</Paragraphs>
  <ScaleCrop>false</ScaleCrop>
  <Company>Kinly</Company>
  <LinksUpToDate>false</LinksUpToDate>
  <CharactersWithSpaces>65718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Terms &amp; Conditions – Ireland</dc:title>
  <dc:subject/>
  <dc:creator>Claire Wade</dc:creator>
  <cp:keywords/>
  <cp:lastModifiedBy>Annaliese Reed</cp:lastModifiedBy>
  <cp:revision>2</cp:revision>
  <dcterms:created xsi:type="dcterms:W3CDTF">2026-09-10T11:27:00Z</dcterms:created>
  <dcterms:modified xsi:type="dcterms:W3CDTF">2026-09-10T11:27:00Z</dcterms:modified>
</cp:coreProperties>
</file>